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7"/>
        <w:ind w:left="8483"/>
      </w:pPr>
      <w:bookmarkStart w:name="SRIC/CON/01" w:id="1"/>
      <w:bookmarkEnd w:id="1"/>
      <w:r>
        <w:rPr>
          <w:b w:val="0"/>
        </w:rPr>
      </w:r>
      <w:r>
        <w:rPr>
          <w:spacing w:val="-2"/>
        </w:rPr>
        <w:t>SRIC/CON/01</w:t>
      </w:r>
    </w:p>
    <w:p>
      <w:pPr>
        <w:spacing w:line="275" w:lineRule="exact" w:before="0"/>
        <w:ind w:left="118" w:right="358" w:firstLine="0"/>
        <w:jc w:val="center"/>
        <w:rPr>
          <w:rFonts w:ascii="Arial"/>
          <w:b/>
          <w:sz w:val="24"/>
        </w:rPr>
      </w:pPr>
      <w:r>
        <w:rPr/>
        <mc:AlternateContent>
          <mc:Choice Requires="wps">
            <w:drawing>
              <wp:anchor distT="0" distB="0" distL="0" distR="0" allowOverlap="1" layoutInCell="1" locked="0" behindDoc="1" simplePos="0" relativeHeight="487587840">
                <wp:simplePos x="0" y="0"/>
                <wp:positionH relativeFrom="page">
                  <wp:posOffset>856792</wp:posOffset>
                </wp:positionH>
                <wp:positionV relativeFrom="paragraph">
                  <wp:posOffset>215780</wp:posOffset>
                </wp:positionV>
                <wp:extent cx="6233160" cy="210820"/>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6233160" cy="210820"/>
                        </a:xfrm>
                        <a:prstGeom prst="rect">
                          <a:avLst/>
                        </a:prstGeom>
                        <a:ln w="6095">
                          <a:solidFill>
                            <a:srgbClr val="000000"/>
                          </a:solidFill>
                          <a:prstDash val="solid"/>
                        </a:ln>
                      </wps:spPr>
                      <wps:txbx>
                        <w:txbxContent>
                          <w:p>
                            <w:pPr>
                              <w:spacing w:line="243" w:lineRule="exact" w:before="0"/>
                              <w:ind w:left="163" w:right="0" w:firstLine="0"/>
                              <w:jc w:val="center"/>
                              <w:rPr>
                                <w:rFonts w:ascii="Arial"/>
                                <w:b/>
                                <w:sz w:val="22"/>
                              </w:rPr>
                            </w:pPr>
                            <w:r>
                              <w:rPr>
                                <w:rFonts w:ascii="Arial"/>
                                <w:b/>
                                <w:sz w:val="22"/>
                              </w:rPr>
                              <w:t>REQUEST</w:t>
                            </w:r>
                            <w:r>
                              <w:rPr>
                                <w:rFonts w:ascii="Arial"/>
                                <w:b/>
                                <w:spacing w:val="-8"/>
                                <w:sz w:val="22"/>
                              </w:rPr>
                              <w:t> </w:t>
                            </w:r>
                            <w:r>
                              <w:rPr>
                                <w:rFonts w:ascii="Arial"/>
                                <w:b/>
                                <w:sz w:val="22"/>
                              </w:rPr>
                              <w:t>FOR</w:t>
                            </w:r>
                            <w:r>
                              <w:rPr>
                                <w:rFonts w:ascii="Arial"/>
                                <w:b/>
                                <w:spacing w:val="-9"/>
                                <w:sz w:val="22"/>
                              </w:rPr>
                              <w:t> </w:t>
                            </w:r>
                            <w:r>
                              <w:rPr>
                                <w:rFonts w:ascii="Arial"/>
                                <w:b/>
                                <w:sz w:val="22"/>
                              </w:rPr>
                              <w:t>APPROVAL</w:t>
                            </w:r>
                            <w:r>
                              <w:rPr>
                                <w:rFonts w:ascii="Arial"/>
                                <w:b/>
                                <w:spacing w:val="-5"/>
                                <w:sz w:val="22"/>
                              </w:rPr>
                              <w:t> </w:t>
                            </w:r>
                            <w:r>
                              <w:rPr>
                                <w:rFonts w:ascii="Arial"/>
                                <w:b/>
                                <w:sz w:val="22"/>
                              </w:rPr>
                              <w:t>OF</w:t>
                            </w:r>
                            <w:r>
                              <w:rPr>
                                <w:rFonts w:ascii="Arial"/>
                                <w:b/>
                                <w:spacing w:val="-10"/>
                                <w:sz w:val="22"/>
                              </w:rPr>
                              <w:t> </w:t>
                            </w:r>
                            <w:r>
                              <w:rPr>
                                <w:rFonts w:ascii="Arial"/>
                                <w:b/>
                                <w:sz w:val="22"/>
                              </w:rPr>
                              <w:t>CONSULTANCY</w:t>
                            </w:r>
                            <w:r>
                              <w:rPr>
                                <w:rFonts w:ascii="Arial"/>
                                <w:b/>
                                <w:spacing w:val="-11"/>
                                <w:sz w:val="22"/>
                              </w:rPr>
                              <w:t> </w:t>
                            </w:r>
                            <w:r>
                              <w:rPr>
                                <w:rFonts w:ascii="Arial"/>
                                <w:b/>
                                <w:spacing w:val="-2"/>
                                <w:sz w:val="22"/>
                              </w:rPr>
                              <w:t>PROJECT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7.463997pt;margin-top:16.990589pt;width:490.8pt;height:16.6pt;mso-position-horizontal-relative:page;mso-position-vertical-relative:paragraph;z-index:-15728640;mso-wrap-distance-left:0;mso-wrap-distance-right:0" type="#_x0000_t202" id="docshape1" filled="false" stroked="true" strokeweight=".47998pt" strokecolor="#000000">
                <v:textbox inset="0,0,0,0">
                  <w:txbxContent>
                    <w:p>
                      <w:pPr>
                        <w:spacing w:line="243" w:lineRule="exact" w:before="0"/>
                        <w:ind w:left="163" w:right="0" w:firstLine="0"/>
                        <w:jc w:val="center"/>
                        <w:rPr>
                          <w:rFonts w:ascii="Arial"/>
                          <w:b/>
                          <w:sz w:val="22"/>
                        </w:rPr>
                      </w:pPr>
                      <w:r>
                        <w:rPr>
                          <w:rFonts w:ascii="Arial"/>
                          <w:b/>
                          <w:sz w:val="22"/>
                        </w:rPr>
                        <w:t>REQUEST</w:t>
                      </w:r>
                      <w:r>
                        <w:rPr>
                          <w:rFonts w:ascii="Arial"/>
                          <w:b/>
                          <w:spacing w:val="-8"/>
                          <w:sz w:val="22"/>
                        </w:rPr>
                        <w:t> </w:t>
                      </w:r>
                      <w:r>
                        <w:rPr>
                          <w:rFonts w:ascii="Arial"/>
                          <w:b/>
                          <w:sz w:val="22"/>
                        </w:rPr>
                        <w:t>FOR</w:t>
                      </w:r>
                      <w:r>
                        <w:rPr>
                          <w:rFonts w:ascii="Arial"/>
                          <w:b/>
                          <w:spacing w:val="-9"/>
                          <w:sz w:val="22"/>
                        </w:rPr>
                        <w:t> </w:t>
                      </w:r>
                      <w:r>
                        <w:rPr>
                          <w:rFonts w:ascii="Arial"/>
                          <w:b/>
                          <w:sz w:val="22"/>
                        </w:rPr>
                        <w:t>APPROVAL</w:t>
                      </w:r>
                      <w:r>
                        <w:rPr>
                          <w:rFonts w:ascii="Arial"/>
                          <w:b/>
                          <w:spacing w:val="-5"/>
                          <w:sz w:val="22"/>
                        </w:rPr>
                        <w:t> </w:t>
                      </w:r>
                      <w:r>
                        <w:rPr>
                          <w:rFonts w:ascii="Arial"/>
                          <w:b/>
                          <w:sz w:val="22"/>
                        </w:rPr>
                        <w:t>OF</w:t>
                      </w:r>
                      <w:r>
                        <w:rPr>
                          <w:rFonts w:ascii="Arial"/>
                          <w:b/>
                          <w:spacing w:val="-10"/>
                          <w:sz w:val="22"/>
                        </w:rPr>
                        <w:t> </w:t>
                      </w:r>
                      <w:r>
                        <w:rPr>
                          <w:rFonts w:ascii="Arial"/>
                          <w:b/>
                          <w:sz w:val="22"/>
                        </w:rPr>
                        <w:t>CONSULTANCY</w:t>
                      </w:r>
                      <w:r>
                        <w:rPr>
                          <w:rFonts w:ascii="Arial"/>
                          <w:b/>
                          <w:spacing w:val="-11"/>
                          <w:sz w:val="22"/>
                        </w:rPr>
                        <w:t> </w:t>
                      </w:r>
                      <w:r>
                        <w:rPr>
                          <w:rFonts w:ascii="Arial"/>
                          <w:b/>
                          <w:spacing w:val="-2"/>
                          <w:sz w:val="22"/>
                        </w:rPr>
                        <w:t>PROJECT</w:t>
                      </w:r>
                    </w:p>
                  </w:txbxContent>
                </v:textbox>
                <v:stroke dashstyle="solid"/>
                <w10:wrap type="topAndBottom"/>
              </v:shape>
            </w:pict>
          </mc:Fallback>
        </mc:AlternateContent>
      </w:r>
      <w:r>
        <w:rPr>
          <w:rFonts w:ascii="Arial"/>
          <w:b/>
          <w:sz w:val="24"/>
        </w:rPr>
        <w:t>INDIAN</w:t>
      </w:r>
      <w:r>
        <w:rPr>
          <w:rFonts w:ascii="Arial"/>
          <w:b/>
          <w:spacing w:val="1"/>
          <w:sz w:val="24"/>
        </w:rPr>
        <w:t> </w:t>
      </w:r>
      <w:r>
        <w:rPr>
          <w:rFonts w:ascii="Arial"/>
          <w:b/>
          <w:sz w:val="24"/>
        </w:rPr>
        <w:t>INSTITUTE</w:t>
      </w:r>
      <w:r>
        <w:rPr>
          <w:rFonts w:ascii="Arial"/>
          <w:b/>
          <w:spacing w:val="-4"/>
          <w:sz w:val="24"/>
        </w:rPr>
        <w:t> </w:t>
      </w:r>
      <w:r>
        <w:rPr>
          <w:rFonts w:ascii="Arial"/>
          <w:b/>
          <w:sz w:val="24"/>
        </w:rPr>
        <w:t>OF</w:t>
      </w:r>
      <w:r>
        <w:rPr>
          <w:rFonts w:ascii="Arial"/>
          <w:b/>
          <w:spacing w:val="-5"/>
          <w:sz w:val="24"/>
        </w:rPr>
        <w:t> </w:t>
      </w:r>
      <w:r>
        <w:rPr>
          <w:rFonts w:ascii="Arial"/>
          <w:b/>
          <w:sz w:val="24"/>
        </w:rPr>
        <w:t>TECHNOLOGY</w:t>
      </w:r>
      <w:r>
        <w:rPr>
          <w:rFonts w:ascii="Arial"/>
          <w:b/>
          <w:spacing w:val="-4"/>
          <w:sz w:val="24"/>
        </w:rPr>
        <w:t> </w:t>
      </w:r>
      <w:r>
        <w:rPr>
          <w:rFonts w:ascii="Arial"/>
          <w:b/>
          <w:spacing w:val="-2"/>
          <w:sz w:val="24"/>
        </w:rPr>
        <w:t>ROORKEE</w:t>
      </w:r>
    </w:p>
    <w:p>
      <w:pPr>
        <w:pStyle w:val="ListParagraph"/>
        <w:numPr>
          <w:ilvl w:val="0"/>
          <w:numId w:val="1"/>
        </w:numPr>
        <w:tabs>
          <w:tab w:pos="445" w:val="left" w:leader="none"/>
        </w:tabs>
        <w:spacing w:line="240" w:lineRule="auto" w:before="90" w:after="0"/>
        <w:ind w:left="445" w:right="0" w:hanging="205"/>
        <w:jc w:val="left"/>
        <w:rPr>
          <w:rFonts w:ascii="Arial" w:hAnsi="Arial"/>
          <w:sz w:val="18"/>
        </w:rPr>
      </w:pPr>
      <w:r>
        <w:rPr>
          <w:rFonts w:ascii="Arial" w:hAnsi="Arial"/>
          <w:sz w:val="18"/>
        </w:rPr>
        <w:t>Name</w:t>
      </w:r>
      <w:r>
        <w:rPr>
          <w:rFonts w:ascii="Arial" w:hAnsi="Arial"/>
          <w:spacing w:val="-11"/>
          <w:sz w:val="18"/>
        </w:rPr>
        <w:t> </w:t>
      </w:r>
      <w:r>
        <w:rPr>
          <w:rFonts w:ascii="Arial" w:hAnsi="Arial"/>
          <w:sz w:val="18"/>
        </w:rPr>
        <w:t>of</w:t>
      </w:r>
      <w:r>
        <w:rPr>
          <w:rFonts w:ascii="Arial" w:hAnsi="Arial"/>
          <w:spacing w:val="-3"/>
          <w:sz w:val="18"/>
        </w:rPr>
        <w:t> </w:t>
      </w:r>
      <w:r>
        <w:rPr>
          <w:rFonts w:ascii="Arial" w:hAnsi="Arial"/>
          <w:sz w:val="18"/>
        </w:rPr>
        <w:t>the</w:t>
      </w:r>
      <w:r>
        <w:rPr>
          <w:rFonts w:ascii="Arial" w:hAnsi="Arial"/>
          <w:spacing w:val="-6"/>
          <w:sz w:val="18"/>
        </w:rPr>
        <w:t> </w:t>
      </w:r>
      <w:r>
        <w:rPr>
          <w:rFonts w:ascii="Arial" w:hAnsi="Arial"/>
          <w:sz w:val="18"/>
        </w:rPr>
        <w:t>Department</w:t>
      </w:r>
      <w:r>
        <w:rPr>
          <w:rFonts w:ascii="Arial" w:hAnsi="Arial"/>
          <w:spacing w:val="-3"/>
          <w:sz w:val="18"/>
        </w:rPr>
        <w:t> </w:t>
      </w:r>
      <w:r>
        <w:rPr>
          <w:rFonts w:ascii="Arial" w:hAnsi="Arial"/>
          <w:spacing w:val="-2"/>
          <w:sz w:val="18"/>
        </w:rPr>
        <w:t>……………………………………………………………………………………………..…………………..</w:t>
      </w:r>
    </w:p>
    <w:p>
      <w:pPr>
        <w:pStyle w:val="ListParagraph"/>
        <w:numPr>
          <w:ilvl w:val="0"/>
          <w:numId w:val="1"/>
        </w:numPr>
        <w:tabs>
          <w:tab w:pos="445" w:val="left" w:leader="none"/>
        </w:tabs>
        <w:spacing w:line="240" w:lineRule="auto" w:before="105" w:after="0"/>
        <w:ind w:left="445" w:right="0" w:hanging="205"/>
        <w:jc w:val="left"/>
        <w:rPr>
          <w:rFonts w:ascii="Arial" w:hAnsi="Arial"/>
          <w:sz w:val="18"/>
        </w:rPr>
      </w:pPr>
      <w:r>
        <w:rPr>
          <w:rFonts w:ascii="Arial" w:hAnsi="Arial"/>
          <w:sz w:val="18"/>
        </w:rPr>
        <w:t>Title</w:t>
      </w:r>
      <w:r>
        <w:rPr>
          <w:rFonts w:ascii="Arial" w:hAnsi="Arial"/>
          <w:spacing w:val="-5"/>
          <w:sz w:val="18"/>
        </w:rPr>
        <w:t> </w:t>
      </w:r>
      <w:r>
        <w:rPr>
          <w:rFonts w:ascii="Arial" w:hAnsi="Arial"/>
          <w:sz w:val="18"/>
        </w:rPr>
        <w:t>of</w:t>
      </w:r>
      <w:r>
        <w:rPr>
          <w:rFonts w:ascii="Arial" w:hAnsi="Arial"/>
          <w:spacing w:val="-3"/>
          <w:sz w:val="18"/>
        </w:rPr>
        <w:t> </w:t>
      </w:r>
      <w:r>
        <w:rPr>
          <w:rFonts w:ascii="Arial" w:hAnsi="Arial"/>
          <w:sz w:val="18"/>
        </w:rPr>
        <w:t>the</w:t>
      </w:r>
      <w:r>
        <w:rPr>
          <w:rFonts w:ascii="Arial" w:hAnsi="Arial"/>
          <w:spacing w:val="-4"/>
          <w:sz w:val="18"/>
        </w:rPr>
        <w:t> </w:t>
      </w:r>
      <w:r>
        <w:rPr>
          <w:rFonts w:ascii="Arial" w:hAnsi="Arial"/>
          <w:spacing w:val="-2"/>
          <w:sz w:val="18"/>
        </w:rPr>
        <w:t>Project…………………………..………………….………………………………………………………………………….</w:t>
      </w:r>
    </w:p>
    <w:p>
      <w:pPr>
        <w:pStyle w:val="ListParagraph"/>
        <w:numPr>
          <w:ilvl w:val="0"/>
          <w:numId w:val="1"/>
        </w:numPr>
        <w:tabs>
          <w:tab w:pos="445" w:val="left" w:leader="none"/>
        </w:tabs>
        <w:spacing w:line="240" w:lineRule="auto" w:before="105" w:after="0"/>
        <w:ind w:left="445" w:right="0" w:hanging="205"/>
        <w:jc w:val="left"/>
        <w:rPr>
          <w:rFonts w:ascii="Arial" w:hAnsi="Arial"/>
          <w:sz w:val="18"/>
        </w:rPr>
      </w:pPr>
      <w:r>
        <w:rPr>
          <w:rFonts w:ascii="Arial" w:hAnsi="Arial"/>
          <w:sz w:val="18"/>
        </w:rPr>
        <w:t>Sponsor’s</w:t>
      </w:r>
      <w:r>
        <w:rPr>
          <w:rFonts w:ascii="Arial" w:hAnsi="Arial"/>
          <w:spacing w:val="-2"/>
          <w:sz w:val="18"/>
        </w:rPr>
        <w:t> </w:t>
      </w:r>
      <w:r>
        <w:rPr>
          <w:rFonts w:ascii="Arial" w:hAnsi="Arial"/>
          <w:sz w:val="18"/>
        </w:rPr>
        <w:t>Name</w:t>
      </w:r>
      <w:r>
        <w:rPr>
          <w:rFonts w:ascii="Arial" w:hAnsi="Arial"/>
          <w:spacing w:val="-10"/>
          <w:sz w:val="18"/>
        </w:rPr>
        <w:t> </w:t>
      </w:r>
      <w:r>
        <w:rPr>
          <w:rFonts w:ascii="Arial" w:hAnsi="Arial"/>
          <w:sz w:val="18"/>
        </w:rPr>
        <w:t>and</w:t>
      </w:r>
      <w:r>
        <w:rPr>
          <w:rFonts w:ascii="Arial" w:hAnsi="Arial"/>
          <w:spacing w:val="-6"/>
          <w:sz w:val="18"/>
        </w:rPr>
        <w:t> </w:t>
      </w:r>
      <w:r>
        <w:rPr>
          <w:rFonts w:ascii="Arial" w:hAnsi="Arial"/>
          <w:spacing w:val="-2"/>
          <w:sz w:val="18"/>
        </w:rPr>
        <w:t>Address.…………………………………………………………………………………………………………..</w:t>
      </w:r>
    </w:p>
    <w:p>
      <w:pPr>
        <w:pStyle w:val="ListParagraph"/>
        <w:numPr>
          <w:ilvl w:val="0"/>
          <w:numId w:val="1"/>
        </w:numPr>
        <w:tabs>
          <w:tab w:pos="445" w:val="left" w:leader="none"/>
          <w:tab w:pos="2391" w:val="left" w:leader="none"/>
        </w:tabs>
        <w:spacing w:line="240" w:lineRule="auto" w:before="100" w:after="0"/>
        <w:ind w:left="445" w:right="0" w:hanging="205"/>
        <w:jc w:val="left"/>
        <w:rPr>
          <w:rFonts w:ascii="Arial" w:hAnsi="Arial"/>
          <w:sz w:val="18"/>
        </w:rPr>
      </w:pPr>
      <w:r>
        <w:rPr>
          <w:rFonts w:ascii="Arial" w:hAnsi="Arial"/>
          <w:sz w:val="18"/>
        </w:rPr>
        <w:t>Type</w:t>
      </w:r>
      <w:r>
        <w:rPr>
          <w:rFonts w:ascii="Arial" w:hAnsi="Arial"/>
          <w:spacing w:val="-5"/>
          <w:sz w:val="18"/>
        </w:rPr>
        <w:t> </w:t>
      </w:r>
      <w:r>
        <w:rPr>
          <w:rFonts w:ascii="Arial" w:hAnsi="Arial"/>
          <w:sz w:val="18"/>
        </w:rPr>
        <w:t>of</w:t>
      </w:r>
      <w:r>
        <w:rPr>
          <w:rFonts w:ascii="Arial" w:hAnsi="Arial"/>
          <w:spacing w:val="-3"/>
          <w:sz w:val="18"/>
        </w:rPr>
        <w:t> </w:t>
      </w:r>
      <w:r>
        <w:rPr>
          <w:rFonts w:ascii="Arial" w:hAnsi="Arial"/>
          <w:spacing w:val="-2"/>
          <w:sz w:val="18"/>
        </w:rPr>
        <w:t>Sponsorship</w:t>
      </w:r>
      <w:r>
        <w:rPr>
          <w:rFonts w:ascii="Arial" w:hAnsi="Arial"/>
          <w:sz w:val="18"/>
        </w:rPr>
        <w:tab/>
        <w:t>:</w:t>
      </w:r>
      <w:r>
        <w:rPr>
          <w:rFonts w:ascii="Arial" w:hAnsi="Arial"/>
          <w:spacing w:val="45"/>
          <w:sz w:val="18"/>
        </w:rPr>
        <w:t> </w:t>
      </w:r>
      <w:r>
        <w:rPr>
          <w:rFonts w:ascii="Webdings" w:hAnsi="Webdings"/>
          <w:sz w:val="18"/>
        </w:rPr>
        <w:t></w:t>
      </w:r>
      <w:r>
        <w:rPr>
          <w:spacing w:val="6"/>
          <w:sz w:val="18"/>
        </w:rPr>
        <w:t> </w:t>
      </w:r>
      <w:r>
        <w:rPr>
          <w:rFonts w:ascii="Arial" w:hAnsi="Arial"/>
          <w:sz w:val="18"/>
        </w:rPr>
        <w:t>Private</w:t>
      </w:r>
      <w:r>
        <w:rPr>
          <w:rFonts w:ascii="Arial" w:hAnsi="Arial"/>
          <w:spacing w:val="-4"/>
          <w:sz w:val="18"/>
        </w:rPr>
        <w:t> </w:t>
      </w:r>
      <w:r>
        <w:rPr>
          <w:rFonts w:ascii="Arial" w:hAnsi="Arial"/>
          <w:sz w:val="18"/>
        </w:rPr>
        <w:t>Sector</w:t>
      </w:r>
      <w:r>
        <w:rPr>
          <w:rFonts w:ascii="Arial" w:hAnsi="Arial"/>
          <w:spacing w:val="47"/>
          <w:sz w:val="18"/>
        </w:rPr>
        <w:t> </w:t>
      </w:r>
      <w:r>
        <w:rPr>
          <w:rFonts w:ascii="Webdings" w:hAnsi="Webdings"/>
          <w:sz w:val="18"/>
        </w:rPr>
        <w:t></w:t>
      </w:r>
      <w:r>
        <w:rPr>
          <w:rFonts w:ascii="Arial" w:hAnsi="Arial"/>
          <w:sz w:val="18"/>
        </w:rPr>
        <w:t>Govt.</w:t>
      </w:r>
      <w:r>
        <w:rPr>
          <w:rFonts w:ascii="Arial" w:hAnsi="Arial"/>
          <w:spacing w:val="-2"/>
          <w:sz w:val="18"/>
        </w:rPr>
        <w:t> </w:t>
      </w:r>
      <w:r>
        <w:rPr>
          <w:rFonts w:ascii="Arial" w:hAnsi="Arial"/>
          <w:sz w:val="18"/>
        </w:rPr>
        <w:t>Sector</w:t>
      </w:r>
      <w:r>
        <w:rPr>
          <w:rFonts w:ascii="Arial" w:hAnsi="Arial"/>
          <w:spacing w:val="46"/>
          <w:sz w:val="18"/>
        </w:rPr>
        <w:t> </w:t>
      </w:r>
      <w:r>
        <w:rPr>
          <w:rFonts w:ascii="Webdings" w:hAnsi="Webdings"/>
          <w:sz w:val="18"/>
        </w:rPr>
        <w:t></w:t>
      </w:r>
      <w:r>
        <w:rPr>
          <w:rFonts w:ascii="Arial" w:hAnsi="Arial"/>
          <w:sz w:val="18"/>
        </w:rPr>
        <w:t>Public</w:t>
      </w:r>
      <w:r>
        <w:rPr>
          <w:rFonts w:ascii="Arial" w:hAnsi="Arial"/>
          <w:spacing w:val="-4"/>
          <w:sz w:val="18"/>
        </w:rPr>
        <w:t> </w:t>
      </w:r>
      <w:r>
        <w:rPr>
          <w:rFonts w:ascii="Arial" w:hAnsi="Arial"/>
          <w:sz w:val="18"/>
        </w:rPr>
        <w:t>Sector</w:t>
      </w:r>
      <w:r>
        <w:rPr>
          <w:rFonts w:ascii="Arial" w:hAnsi="Arial"/>
          <w:spacing w:val="45"/>
          <w:sz w:val="18"/>
        </w:rPr>
        <w:t> </w:t>
      </w:r>
      <w:r>
        <w:rPr>
          <w:rFonts w:ascii="Webdings" w:hAnsi="Webdings"/>
          <w:sz w:val="18"/>
        </w:rPr>
        <w:t></w:t>
      </w:r>
      <w:r>
        <w:rPr>
          <w:spacing w:val="2"/>
          <w:sz w:val="18"/>
        </w:rPr>
        <w:t> </w:t>
      </w:r>
      <w:r>
        <w:rPr>
          <w:rFonts w:ascii="Arial" w:hAnsi="Arial"/>
          <w:sz w:val="18"/>
        </w:rPr>
        <w:t>Foreign</w:t>
      </w:r>
      <w:r>
        <w:rPr>
          <w:rFonts w:ascii="Arial" w:hAnsi="Arial"/>
          <w:spacing w:val="-4"/>
          <w:sz w:val="18"/>
        </w:rPr>
        <w:t> </w:t>
      </w:r>
      <w:r>
        <w:rPr>
          <w:rFonts w:ascii="Arial" w:hAnsi="Arial"/>
          <w:sz w:val="18"/>
        </w:rPr>
        <w:t>Agency</w:t>
      </w:r>
      <w:r>
        <w:rPr>
          <w:rFonts w:ascii="Arial" w:hAnsi="Arial"/>
          <w:spacing w:val="44"/>
          <w:sz w:val="18"/>
        </w:rPr>
        <w:t> </w:t>
      </w:r>
      <w:r>
        <w:rPr>
          <w:rFonts w:ascii="Webdings" w:hAnsi="Webdings"/>
          <w:sz w:val="18"/>
        </w:rPr>
        <w:t></w:t>
      </w:r>
      <w:r>
        <w:rPr>
          <w:spacing w:val="2"/>
          <w:sz w:val="18"/>
        </w:rPr>
        <w:t> </w:t>
      </w:r>
      <w:r>
        <w:rPr>
          <w:rFonts w:ascii="Arial" w:hAnsi="Arial"/>
          <w:sz w:val="18"/>
        </w:rPr>
        <w:t>Others</w:t>
      </w:r>
      <w:r>
        <w:rPr>
          <w:rFonts w:ascii="Arial" w:hAnsi="Arial"/>
          <w:spacing w:val="-4"/>
          <w:sz w:val="18"/>
        </w:rPr>
        <w:t> </w:t>
      </w:r>
      <w:r>
        <w:rPr>
          <w:rFonts w:ascii="Arial" w:hAnsi="Arial"/>
          <w:sz w:val="18"/>
        </w:rPr>
        <w:t>(Please</w:t>
      </w:r>
      <w:r>
        <w:rPr>
          <w:rFonts w:ascii="Arial" w:hAnsi="Arial"/>
          <w:spacing w:val="-4"/>
          <w:sz w:val="18"/>
        </w:rPr>
        <w:t> </w:t>
      </w:r>
      <w:r>
        <w:rPr>
          <w:rFonts w:ascii="Arial" w:hAnsi="Arial"/>
          <w:spacing w:val="-2"/>
          <w:sz w:val="18"/>
        </w:rPr>
        <w:t>Specify)</w:t>
      </w:r>
    </w:p>
    <w:p>
      <w:pPr>
        <w:pStyle w:val="ListParagraph"/>
        <w:numPr>
          <w:ilvl w:val="0"/>
          <w:numId w:val="1"/>
        </w:numPr>
        <w:tabs>
          <w:tab w:pos="445" w:val="left" w:leader="none"/>
          <w:tab w:pos="3121" w:val="left" w:leader="none"/>
          <w:tab w:pos="5282" w:val="left" w:leader="none"/>
        </w:tabs>
        <w:spacing w:line="207" w:lineRule="exact" w:before="106" w:after="0"/>
        <w:ind w:left="445" w:right="0" w:hanging="205"/>
        <w:jc w:val="left"/>
        <w:rPr>
          <w:rFonts w:ascii="Arial" w:hAnsi="Arial"/>
          <w:sz w:val="18"/>
        </w:rPr>
      </w:pPr>
      <w:r>
        <w:rPr>
          <w:rFonts w:ascii="Arial" w:hAnsi="Arial"/>
          <w:sz w:val="18"/>
        </w:rPr>
        <w:t>Payment</w:t>
      </w:r>
      <w:r>
        <w:rPr>
          <w:rFonts w:ascii="Arial" w:hAnsi="Arial"/>
          <w:spacing w:val="-7"/>
          <w:sz w:val="18"/>
        </w:rPr>
        <w:t> </w:t>
      </w:r>
      <w:r>
        <w:rPr>
          <w:rFonts w:ascii="Arial" w:hAnsi="Arial"/>
          <w:sz w:val="18"/>
        </w:rPr>
        <w:t>to be</w:t>
      </w:r>
      <w:r>
        <w:rPr>
          <w:rFonts w:ascii="Arial" w:hAnsi="Arial"/>
          <w:spacing w:val="-9"/>
          <w:sz w:val="18"/>
        </w:rPr>
        <w:t> </w:t>
      </w:r>
      <w:r>
        <w:rPr>
          <w:rFonts w:ascii="Arial" w:hAnsi="Arial"/>
          <w:sz w:val="18"/>
        </w:rPr>
        <w:t>received in</w:t>
      </w:r>
      <w:r>
        <w:rPr>
          <w:rFonts w:ascii="Arial" w:hAnsi="Arial"/>
          <w:spacing w:val="46"/>
          <w:sz w:val="18"/>
        </w:rPr>
        <w:t>  </w:t>
      </w:r>
      <w:r>
        <w:rPr>
          <w:rFonts w:ascii="Arial" w:hAnsi="Arial"/>
          <w:spacing w:val="-10"/>
          <w:sz w:val="18"/>
        </w:rPr>
        <w:t>:</w:t>
      </w:r>
      <w:r>
        <w:rPr>
          <w:rFonts w:ascii="Arial" w:hAnsi="Arial"/>
          <w:sz w:val="18"/>
        </w:rPr>
        <w:tab/>
      </w:r>
      <w:r>
        <w:rPr>
          <w:rFonts w:ascii="Webdings" w:hAnsi="Webdings"/>
          <w:sz w:val="18"/>
        </w:rPr>
        <w:t></w:t>
      </w:r>
      <w:r>
        <w:rPr>
          <w:spacing w:val="56"/>
          <w:sz w:val="18"/>
        </w:rPr>
        <w:t> </w:t>
      </w:r>
      <w:r>
        <w:rPr>
          <w:rFonts w:ascii="Arial" w:hAnsi="Arial"/>
          <w:spacing w:val="-4"/>
          <w:sz w:val="18"/>
        </w:rPr>
        <w:t>FULL</w:t>
      </w:r>
      <w:r>
        <w:rPr>
          <w:rFonts w:ascii="Arial" w:hAnsi="Arial"/>
          <w:sz w:val="18"/>
        </w:rPr>
        <w:tab/>
      </w:r>
      <w:r>
        <w:rPr>
          <w:rFonts w:ascii="Webdings" w:hAnsi="Webdings"/>
          <w:sz w:val="18"/>
        </w:rPr>
        <w:t></w:t>
      </w:r>
      <w:r>
        <w:rPr>
          <w:spacing w:val="9"/>
          <w:sz w:val="18"/>
        </w:rPr>
        <w:t> </w:t>
      </w:r>
      <w:r>
        <w:rPr>
          <w:rFonts w:ascii="Arial" w:hAnsi="Arial"/>
          <w:spacing w:val="-4"/>
          <w:sz w:val="18"/>
        </w:rPr>
        <w:t>PART</w:t>
      </w:r>
    </w:p>
    <w:p>
      <w:pPr>
        <w:pStyle w:val="BodyText"/>
        <w:tabs>
          <w:tab w:pos="5282" w:val="left" w:leader="none"/>
        </w:tabs>
        <w:spacing w:line="206" w:lineRule="exact"/>
        <w:ind w:left="3122"/>
        <w:rPr>
          <w:rFonts w:ascii="Arial" w:hAnsi="Arial"/>
        </w:rPr>
      </w:pPr>
      <w:r>
        <w:rPr>
          <w:rFonts w:ascii="Webdings" w:hAnsi="Webdings"/>
        </w:rPr>
        <w:t></w:t>
      </w:r>
      <w:r>
        <w:rPr>
          <w:spacing w:val="3"/>
        </w:rPr>
        <w:t> </w:t>
      </w:r>
      <w:r>
        <w:rPr>
          <w:rFonts w:ascii="Arial" w:hAnsi="Arial"/>
        </w:rPr>
        <w:t>Indian</w:t>
      </w:r>
      <w:r>
        <w:rPr>
          <w:rFonts w:ascii="Arial" w:hAnsi="Arial"/>
          <w:spacing w:val="2"/>
        </w:rPr>
        <w:t> </w:t>
      </w:r>
      <w:r>
        <w:rPr>
          <w:rFonts w:ascii="Arial" w:hAnsi="Arial"/>
          <w:spacing w:val="-2"/>
        </w:rPr>
        <w:t>Currency</w:t>
      </w:r>
      <w:r>
        <w:rPr>
          <w:rFonts w:ascii="Arial" w:hAnsi="Arial"/>
        </w:rPr>
        <w:tab/>
      </w:r>
      <w:r>
        <w:rPr>
          <w:rFonts w:ascii="Webdings" w:hAnsi="Webdings"/>
        </w:rPr>
        <w:t></w:t>
      </w:r>
      <w:r>
        <w:rPr>
          <w:spacing w:val="5"/>
        </w:rPr>
        <w:t> </w:t>
      </w:r>
      <w:r>
        <w:rPr>
          <w:rFonts w:ascii="Arial" w:hAnsi="Arial"/>
        </w:rPr>
        <w:t>Foreign</w:t>
      </w:r>
      <w:r>
        <w:rPr>
          <w:rFonts w:ascii="Arial" w:hAnsi="Arial"/>
          <w:spacing w:val="-5"/>
        </w:rPr>
        <w:t> </w:t>
      </w:r>
      <w:r>
        <w:rPr>
          <w:rFonts w:ascii="Arial" w:hAnsi="Arial"/>
          <w:spacing w:val="-2"/>
        </w:rPr>
        <w:t>Currency</w:t>
      </w:r>
    </w:p>
    <w:p>
      <w:pPr>
        <w:pStyle w:val="ListParagraph"/>
        <w:numPr>
          <w:ilvl w:val="0"/>
          <w:numId w:val="1"/>
        </w:numPr>
        <w:tabs>
          <w:tab w:pos="441" w:val="left" w:leader="none"/>
          <w:tab w:pos="5282" w:val="left" w:leader="none"/>
        </w:tabs>
        <w:spacing w:line="207" w:lineRule="exact" w:before="0" w:after="0"/>
        <w:ind w:left="441" w:right="0" w:hanging="201"/>
        <w:jc w:val="left"/>
        <w:rPr>
          <w:rFonts w:ascii="Arial" w:hAnsi="Arial"/>
          <w:sz w:val="18"/>
        </w:rPr>
      </w:pPr>
      <w:r>
        <w:rPr>
          <w:rFonts w:ascii="Arial" w:hAnsi="Arial"/>
          <w:sz w:val="18"/>
        </w:rPr>
        <w:t>(i)</w:t>
      </w:r>
      <w:r>
        <w:rPr>
          <w:rFonts w:ascii="Arial" w:hAnsi="Arial"/>
          <w:spacing w:val="-5"/>
          <w:sz w:val="18"/>
        </w:rPr>
        <w:t> </w:t>
      </w:r>
      <w:r>
        <w:rPr>
          <w:rFonts w:ascii="Arial" w:hAnsi="Arial"/>
          <w:sz w:val="18"/>
        </w:rPr>
        <w:t>Date</w:t>
      </w:r>
      <w:r>
        <w:rPr>
          <w:rFonts w:ascii="Arial" w:hAnsi="Arial"/>
          <w:spacing w:val="-7"/>
          <w:sz w:val="18"/>
        </w:rPr>
        <w:t> </w:t>
      </w:r>
      <w:r>
        <w:rPr>
          <w:rFonts w:ascii="Arial" w:hAnsi="Arial"/>
          <w:sz w:val="18"/>
        </w:rPr>
        <w:t>of</w:t>
      </w:r>
      <w:r>
        <w:rPr>
          <w:rFonts w:ascii="Arial" w:hAnsi="Arial"/>
          <w:spacing w:val="1"/>
          <w:sz w:val="18"/>
        </w:rPr>
        <w:t> </w:t>
      </w:r>
      <w:r>
        <w:rPr>
          <w:rFonts w:ascii="Arial" w:hAnsi="Arial"/>
          <w:sz w:val="18"/>
        </w:rPr>
        <w:t>Commencement</w:t>
      </w:r>
      <w:r>
        <w:rPr>
          <w:rFonts w:ascii="Arial" w:hAnsi="Arial"/>
          <w:spacing w:val="-5"/>
          <w:sz w:val="18"/>
        </w:rPr>
        <w:t> </w:t>
      </w:r>
      <w:r>
        <w:rPr>
          <w:rFonts w:ascii="Arial" w:hAnsi="Arial"/>
          <w:spacing w:val="-2"/>
          <w:sz w:val="18"/>
        </w:rPr>
        <w:t>………………</w:t>
      </w:r>
      <w:r>
        <w:rPr>
          <w:rFonts w:ascii="Arial" w:hAnsi="Arial"/>
          <w:sz w:val="18"/>
        </w:rPr>
        <w:tab/>
        <w:t>(ii)</w:t>
      </w:r>
      <w:r>
        <w:rPr>
          <w:rFonts w:ascii="Arial" w:hAnsi="Arial"/>
          <w:spacing w:val="-3"/>
          <w:sz w:val="18"/>
        </w:rPr>
        <w:t> </w:t>
      </w:r>
      <w:r>
        <w:rPr>
          <w:rFonts w:ascii="Arial" w:hAnsi="Arial"/>
          <w:sz w:val="18"/>
        </w:rPr>
        <w:t>Expected</w:t>
      </w:r>
      <w:r>
        <w:rPr>
          <w:rFonts w:ascii="Arial" w:hAnsi="Arial"/>
          <w:spacing w:val="-2"/>
          <w:sz w:val="18"/>
        </w:rPr>
        <w:t> </w:t>
      </w:r>
      <w:r>
        <w:rPr>
          <w:rFonts w:ascii="Arial" w:hAnsi="Arial"/>
          <w:sz w:val="18"/>
        </w:rPr>
        <w:t>Date</w:t>
      </w:r>
      <w:r>
        <w:rPr>
          <w:rFonts w:ascii="Arial" w:hAnsi="Arial"/>
          <w:spacing w:val="-6"/>
          <w:sz w:val="18"/>
        </w:rPr>
        <w:t> </w:t>
      </w:r>
      <w:r>
        <w:rPr>
          <w:rFonts w:ascii="Arial" w:hAnsi="Arial"/>
          <w:sz w:val="18"/>
        </w:rPr>
        <w:t>of</w:t>
      </w:r>
      <w:r>
        <w:rPr>
          <w:rFonts w:ascii="Arial" w:hAnsi="Arial"/>
          <w:spacing w:val="-2"/>
          <w:sz w:val="18"/>
        </w:rPr>
        <w:t> </w:t>
      </w:r>
      <w:r>
        <w:rPr>
          <w:rFonts w:ascii="Arial" w:hAnsi="Arial"/>
          <w:sz w:val="18"/>
        </w:rPr>
        <w:t>Completion</w:t>
      </w:r>
      <w:r>
        <w:rPr>
          <w:rFonts w:ascii="Arial" w:hAnsi="Arial"/>
          <w:spacing w:val="-6"/>
          <w:sz w:val="18"/>
        </w:rPr>
        <w:t> </w:t>
      </w:r>
      <w:r>
        <w:rPr>
          <w:rFonts w:ascii="Arial" w:hAnsi="Arial"/>
          <w:spacing w:val="-2"/>
          <w:sz w:val="18"/>
        </w:rPr>
        <w:t>…………………………</w:t>
      </w:r>
    </w:p>
    <w:p>
      <w:pPr>
        <w:pStyle w:val="ListParagraph"/>
        <w:numPr>
          <w:ilvl w:val="0"/>
          <w:numId w:val="1"/>
        </w:numPr>
        <w:tabs>
          <w:tab w:pos="436" w:val="left" w:leader="none"/>
          <w:tab w:pos="5657" w:val="left" w:leader="none"/>
        </w:tabs>
        <w:spacing w:line="240" w:lineRule="auto" w:before="115" w:after="0"/>
        <w:ind w:left="436" w:right="0" w:hanging="196"/>
        <w:jc w:val="left"/>
        <w:rPr>
          <w:rFonts w:ascii="Arial" w:hAnsi="Arial"/>
          <w:sz w:val="18"/>
        </w:rPr>
      </w:pPr>
      <w:r>
        <w:rPr>
          <w:rFonts w:ascii="Arial" w:hAnsi="Arial"/>
          <w:sz w:val="18"/>
        </w:rPr>
        <w:t>Whether</w:t>
      </w:r>
      <w:r>
        <w:rPr>
          <w:rFonts w:ascii="Arial" w:hAnsi="Arial"/>
          <w:spacing w:val="1"/>
          <w:sz w:val="18"/>
        </w:rPr>
        <w:t> </w:t>
      </w:r>
      <w:r>
        <w:rPr>
          <w:rFonts w:ascii="Arial" w:hAnsi="Arial"/>
          <w:sz w:val="18"/>
        </w:rPr>
        <w:t>MoU</w:t>
      </w:r>
      <w:r>
        <w:rPr>
          <w:rFonts w:ascii="Arial" w:hAnsi="Arial"/>
          <w:spacing w:val="-6"/>
          <w:sz w:val="18"/>
        </w:rPr>
        <w:t> </w:t>
      </w:r>
      <w:r>
        <w:rPr>
          <w:rFonts w:ascii="Arial" w:hAnsi="Arial"/>
          <w:sz w:val="18"/>
        </w:rPr>
        <w:t>/</w:t>
      </w:r>
      <w:r>
        <w:rPr>
          <w:rFonts w:ascii="Arial" w:hAnsi="Arial"/>
          <w:spacing w:val="-2"/>
          <w:sz w:val="18"/>
        </w:rPr>
        <w:t> </w:t>
      </w:r>
      <w:r>
        <w:rPr>
          <w:rFonts w:ascii="Arial" w:hAnsi="Arial"/>
          <w:sz w:val="18"/>
        </w:rPr>
        <w:t>Agreement</w:t>
      </w:r>
      <w:r>
        <w:rPr>
          <w:rFonts w:ascii="Arial" w:hAnsi="Arial"/>
          <w:spacing w:val="-2"/>
          <w:sz w:val="18"/>
        </w:rPr>
        <w:t> </w:t>
      </w:r>
      <w:r>
        <w:rPr>
          <w:rFonts w:ascii="Arial" w:hAnsi="Arial"/>
          <w:sz w:val="18"/>
        </w:rPr>
        <w:t>Signed with</w:t>
      </w:r>
      <w:r>
        <w:rPr>
          <w:rFonts w:ascii="Arial" w:hAnsi="Arial"/>
          <w:spacing w:val="-4"/>
          <w:sz w:val="18"/>
        </w:rPr>
        <w:t> </w:t>
      </w:r>
      <w:r>
        <w:rPr>
          <w:rFonts w:ascii="Arial" w:hAnsi="Arial"/>
          <w:sz w:val="18"/>
        </w:rPr>
        <w:t>Agency</w:t>
      </w:r>
      <w:r>
        <w:rPr>
          <w:rFonts w:ascii="Arial" w:hAnsi="Arial"/>
          <w:spacing w:val="48"/>
          <w:sz w:val="18"/>
        </w:rPr>
        <w:t> </w:t>
      </w:r>
      <w:r>
        <w:rPr>
          <w:rFonts w:ascii="Arial" w:hAnsi="Arial"/>
          <w:sz w:val="18"/>
        </w:rPr>
        <w:t>:</w:t>
      </w:r>
      <w:r>
        <w:rPr>
          <w:rFonts w:ascii="Arial" w:hAnsi="Arial"/>
          <w:spacing w:val="45"/>
          <w:sz w:val="18"/>
        </w:rPr>
        <w:t>  </w:t>
      </w:r>
      <w:r>
        <w:rPr>
          <w:rFonts w:ascii="Webdings" w:hAnsi="Webdings"/>
          <w:sz w:val="18"/>
        </w:rPr>
        <w:t></w:t>
      </w:r>
      <w:r>
        <w:rPr>
          <w:spacing w:val="59"/>
          <w:sz w:val="18"/>
        </w:rPr>
        <w:t> </w:t>
      </w:r>
      <w:r>
        <w:rPr>
          <w:rFonts w:ascii="Arial" w:hAnsi="Arial"/>
          <w:spacing w:val="-2"/>
          <w:sz w:val="18"/>
        </w:rPr>
        <w:t>Signed</w:t>
      </w:r>
      <w:r>
        <w:rPr>
          <w:rFonts w:ascii="Arial" w:hAnsi="Arial"/>
          <w:sz w:val="18"/>
        </w:rPr>
        <w:tab/>
      </w:r>
      <w:r>
        <w:rPr>
          <w:rFonts w:ascii="Webdings" w:hAnsi="Webdings"/>
          <w:sz w:val="18"/>
        </w:rPr>
        <w:t></w:t>
      </w:r>
      <w:r>
        <w:rPr>
          <w:spacing w:val="5"/>
          <w:sz w:val="18"/>
        </w:rPr>
        <w:t> </w:t>
      </w:r>
      <w:r>
        <w:rPr>
          <w:rFonts w:ascii="Arial" w:hAnsi="Arial"/>
          <w:sz w:val="18"/>
        </w:rPr>
        <w:t>Not</w:t>
      </w:r>
      <w:r>
        <w:rPr>
          <w:rFonts w:ascii="Arial" w:hAnsi="Arial"/>
          <w:spacing w:val="-3"/>
          <w:sz w:val="18"/>
        </w:rPr>
        <w:t> </w:t>
      </w:r>
      <w:r>
        <w:rPr>
          <w:rFonts w:ascii="Arial" w:hAnsi="Arial"/>
          <w:spacing w:val="-2"/>
          <w:sz w:val="18"/>
        </w:rPr>
        <w:t>Signed</w:t>
      </w:r>
    </w:p>
    <w:p>
      <w:pPr>
        <w:pStyle w:val="ListParagraph"/>
        <w:numPr>
          <w:ilvl w:val="0"/>
          <w:numId w:val="1"/>
        </w:numPr>
        <w:tabs>
          <w:tab w:pos="388" w:val="left" w:leader="none"/>
          <w:tab w:pos="4850" w:val="left" w:leader="none"/>
          <w:tab w:pos="8142" w:val="left" w:leader="none"/>
        </w:tabs>
        <w:spacing w:line="240" w:lineRule="auto" w:before="205" w:after="0"/>
        <w:ind w:left="388" w:right="0" w:hanging="148"/>
        <w:jc w:val="left"/>
        <w:rPr>
          <w:rFonts w:ascii="Arial" w:hAnsi="Arial"/>
          <w:sz w:val="18"/>
        </w:rPr>
      </w:pPr>
      <w:r>
        <w:rPr>
          <w:rFonts w:ascii="Arial" w:hAnsi="Arial"/>
          <w:sz w:val="18"/>
        </w:rPr>
        <w:t>GSTIN</w:t>
      </w:r>
      <w:r>
        <w:rPr>
          <w:rFonts w:ascii="Arial" w:hAnsi="Arial"/>
          <w:spacing w:val="-4"/>
          <w:sz w:val="18"/>
        </w:rPr>
        <w:t> </w:t>
      </w:r>
      <w:r>
        <w:rPr>
          <w:rFonts w:ascii="Arial" w:hAnsi="Arial"/>
          <w:sz w:val="18"/>
        </w:rPr>
        <w:t>No.</w:t>
      </w:r>
      <w:r>
        <w:rPr>
          <w:rFonts w:ascii="Arial" w:hAnsi="Arial"/>
          <w:spacing w:val="75"/>
          <w:w w:val="150"/>
          <w:sz w:val="18"/>
        </w:rPr>
        <w:t> </w:t>
      </w:r>
      <w:r>
        <w:rPr>
          <w:rFonts w:ascii="Arial" w:hAnsi="Arial"/>
          <w:spacing w:val="-2"/>
          <w:sz w:val="18"/>
        </w:rPr>
        <w:t>………………..…………….</w:t>
      </w:r>
      <w:r>
        <w:rPr>
          <w:rFonts w:ascii="Arial" w:hAnsi="Arial"/>
          <w:sz w:val="18"/>
        </w:rPr>
        <w:tab/>
        <w:t>TAN</w:t>
      </w:r>
      <w:r>
        <w:rPr>
          <w:rFonts w:ascii="Arial" w:hAnsi="Arial"/>
          <w:spacing w:val="-1"/>
          <w:sz w:val="18"/>
        </w:rPr>
        <w:t> </w:t>
      </w:r>
      <w:r>
        <w:rPr>
          <w:rFonts w:ascii="Arial" w:hAnsi="Arial"/>
          <w:sz w:val="18"/>
        </w:rPr>
        <w:t>No.</w:t>
      </w:r>
      <w:r>
        <w:rPr>
          <w:rFonts w:ascii="Arial" w:hAnsi="Arial"/>
          <w:spacing w:val="74"/>
          <w:w w:val="150"/>
          <w:sz w:val="18"/>
        </w:rPr>
        <w:t> </w:t>
      </w:r>
      <w:r>
        <w:rPr>
          <w:rFonts w:ascii="Arial" w:hAnsi="Arial"/>
          <w:spacing w:val="-2"/>
          <w:sz w:val="18"/>
        </w:rPr>
        <w:t>…….………………..……</w:t>
      </w:r>
      <w:r>
        <w:rPr>
          <w:rFonts w:ascii="Arial" w:hAnsi="Arial"/>
          <w:sz w:val="18"/>
        </w:rPr>
        <w:tab/>
        <w:t>(Mandatory</w:t>
      </w:r>
      <w:r>
        <w:rPr>
          <w:rFonts w:ascii="Arial" w:hAnsi="Arial"/>
          <w:spacing w:val="-5"/>
          <w:sz w:val="18"/>
        </w:rPr>
        <w:t> </w:t>
      </w:r>
      <w:r>
        <w:rPr>
          <w:rFonts w:ascii="Arial" w:hAnsi="Arial"/>
          <w:spacing w:val="-2"/>
          <w:sz w:val="18"/>
        </w:rPr>
        <w:t>Requirement)</w:t>
      </w:r>
    </w:p>
    <w:p>
      <w:pPr>
        <w:pStyle w:val="BodyText"/>
        <w:spacing w:before="4"/>
        <w:rPr>
          <w:rFonts w:ascii="Arial"/>
        </w:rPr>
      </w:pPr>
    </w:p>
    <w:p>
      <w:pPr>
        <w:pStyle w:val="ListParagraph"/>
        <w:numPr>
          <w:ilvl w:val="0"/>
          <w:numId w:val="1"/>
        </w:numPr>
        <w:tabs>
          <w:tab w:pos="445" w:val="left" w:leader="none"/>
        </w:tabs>
        <w:spacing w:line="240" w:lineRule="auto" w:before="0" w:after="5"/>
        <w:ind w:left="445" w:right="0" w:hanging="205"/>
        <w:jc w:val="left"/>
        <w:rPr>
          <w:rFonts w:ascii="Arial"/>
          <w:sz w:val="18"/>
        </w:rPr>
      </w:pPr>
      <w:r>
        <w:rPr>
          <w:rFonts w:ascii="Arial"/>
          <w:sz w:val="18"/>
        </w:rPr>
        <w:t>Details</w:t>
      </w:r>
      <w:r>
        <w:rPr>
          <w:rFonts w:ascii="Arial"/>
          <w:spacing w:val="-3"/>
          <w:sz w:val="18"/>
        </w:rPr>
        <w:t> </w:t>
      </w:r>
      <w:r>
        <w:rPr>
          <w:rFonts w:ascii="Arial"/>
          <w:sz w:val="18"/>
        </w:rPr>
        <w:t>of</w:t>
      </w:r>
      <w:r>
        <w:rPr>
          <w:rFonts w:ascii="Arial"/>
          <w:spacing w:val="-4"/>
          <w:sz w:val="18"/>
        </w:rPr>
        <w:t> </w:t>
      </w:r>
      <w:r>
        <w:rPr>
          <w:rFonts w:ascii="Arial"/>
          <w:sz w:val="18"/>
        </w:rPr>
        <w:t>Staff</w:t>
      </w:r>
      <w:r>
        <w:rPr>
          <w:rFonts w:ascii="Arial"/>
          <w:spacing w:val="-8"/>
          <w:sz w:val="18"/>
        </w:rPr>
        <w:t> </w:t>
      </w:r>
      <w:r>
        <w:rPr>
          <w:rFonts w:ascii="Arial"/>
          <w:sz w:val="18"/>
        </w:rPr>
        <w:t>involved</w:t>
      </w:r>
      <w:r>
        <w:rPr>
          <w:rFonts w:ascii="Arial"/>
          <w:spacing w:val="20"/>
          <w:sz w:val="18"/>
        </w:rPr>
        <w:t> </w:t>
      </w:r>
      <w:r>
        <w:rPr>
          <w:rFonts w:ascii="Arial"/>
          <w:spacing w:val="-5"/>
          <w:sz w:val="18"/>
        </w:rPr>
        <w:t>:-</w:t>
      </w: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3"/>
        <w:gridCol w:w="1709"/>
        <w:gridCol w:w="1791"/>
        <w:gridCol w:w="1810"/>
        <w:gridCol w:w="1378"/>
      </w:tblGrid>
      <w:tr>
        <w:trPr>
          <w:trHeight w:val="412" w:hRule="atLeast"/>
        </w:trPr>
        <w:tc>
          <w:tcPr>
            <w:tcW w:w="3443" w:type="dxa"/>
          </w:tcPr>
          <w:p>
            <w:pPr>
              <w:pStyle w:val="TableParagraph"/>
              <w:spacing w:line="202" w:lineRule="exact"/>
              <w:ind w:left="110"/>
              <w:rPr>
                <w:rFonts w:ascii="Arial"/>
                <w:b/>
                <w:sz w:val="18"/>
              </w:rPr>
            </w:pPr>
            <w:r>
              <w:rPr>
                <w:rFonts w:ascii="Arial"/>
                <w:b/>
                <w:spacing w:val="-2"/>
                <w:sz w:val="18"/>
              </w:rPr>
              <w:t>Investigator(s)</w:t>
            </w:r>
          </w:p>
        </w:tc>
        <w:tc>
          <w:tcPr>
            <w:tcW w:w="1709" w:type="dxa"/>
          </w:tcPr>
          <w:p>
            <w:pPr>
              <w:pStyle w:val="TableParagraph"/>
              <w:spacing w:line="202" w:lineRule="exact"/>
              <w:ind w:left="105"/>
              <w:rPr>
                <w:rFonts w:ascii="Arial"/>
                <w:b/>
                <w:sz w:val="18"/>
              </w:rPr>
            </w:pPr>
            <w:r>
              <w:rPr>
                <w:rFonts w:ascii="Arial"/>
                <w:b/>
                <w:spacing w:val="-2"/>
                <w:sz w:val="18"/>
              </w:rPr>
              <w:t>Designation</w:t>
            </w:r>
          </w:p>
        </w:tc>
        <w:tc>
          <w:tcPr>
            <w:tcW w:w="1791" w:type="dxa"/>
          </w:tcPr>
          <w:p>
            <w:pPr>
              <w:pStyle w:val="TableParagraph"/>
              <w:spacing w:line="202" w:lineRule="exact"/>
              <w:ind w:left="106"/>
              <w:rPr>
                <w:rFonts w:ascii="Arial"/>
                <w:b/>
                <w:sz w:val="18"/>
              </w:rPr>
            </w:pPr>
            <w:r>
              <w:rPr>
                <w:rFonts w:ascii="Arial"/>
                <w:b/>
                <w:sz w:val="18"/>
              </w:rPr>
              <w:t>Employee</w:t>
            </w:r>
            <w:r>
              <w:rPr>
                <w:rFonts w:ascii="Arial"/>
                <w:b/>
                <w:spacing w:val="-3"/>
                <w:sz w:val="18"/>
              </w:rPr>
              <w:t> </w:t>
            </w:r>
            <w:r>
              <w:rPr>
                <w:rFonts w:ascii="Arial"/>
                <w:b/>
                <w:spacing w:val="-5"/>
                <w:sz w:val="18"/>
              </w:rPr>
              <w:t>No.</w:t>
            </w:r>
          </w:p>
        </w:tc>
        <w:tc>
          <w:tcPr>
            <w:tcW w:w="1810" w:type="dxa"/>
          </w:tcPr>
          <w:p>
            <w:pPr>
              <w:pStyle w:val="TableParagraph"/>
              <w:spacing w:line="202" w:lineRule="exact"/>
              <w:ind w:left="499"/>
              <w:rPr>
                <w:rFonts w:ascii="Arial"/>
                <w:b/>
                <w:sz w:val="18"/>
              </w:rPr>
            </w:pPr>
            <w:r>
              <w:rPr>
                <w:rFonts w:ascii="Arial"/>
                <w:b/>
                <w:spacing w:val="-2"/>
                <w:sz w:val="18"/>
              </w:rPr>
              <w:t>Man-</w:t>
            </w:r>
            <w:r>
              <w:rPr>
                <w:rFonts w:ascii="Arial"/>
                <w:b/>
                <w:spacing w:val="-4"/>
                <w:sz w:val="18"/>
              </w:rPr>
              <w:t>days</w:t>
            </w:r>
          </w:p>
        </w:tc>
        <w:tc>
          <w:tcPr>
            <w:tcW w:w="1378" w:type="dxa"/>
          </w:tcPr>
          <w:p>
            <w:pPr>
              <w:pStyle w:val="TableParagraph"/>
              <w:spacing w:line="202" w:lineRule="exact"/>
              <w:ind w:left="106"/>
              <w:rPr>
                <w:rFonts w:ascii="Arial"/>
                <w:b/>
                <w:sz w:val="18"/>
              </w:rPr>
            </w:pPr>
            <w:r>
              <w:rPr>
                <w:rFonts w:ascii="Arial"/>
                <w:b/>
                <w:spacing w:val="-2"/>
                <w:sz w:val="18"/>
              </w:rPr>
              <w:t>Signature</w:t>
            </w:r>
          </w:p>
        </w:tc>
      </w:tr>
      <w:tr>
        <w:trPr>
          <w:trHeight w:val="369" w:hRule="atLeast"/>
        </w:trPr>
        <w:tc>
          <w:tcPr>
            <w:tcW w:w="3443" w:type="dxa"/>
          </w:tcPr>
          <w:p>
            <w:pPr>
              <w:pStyle w:val="TableParagraph"/>
              <w:spacing w:before="3"/>
              <w:ind w:right="218"/>
              <w:jc w:val="right"/>
              <w:rPr>
                <w:rFonts w:ascii="Arial"/>
                <w:b/>
                <w:sz w:val="16"/>
              </w:rPr>
            </w:pPr>
            <w:r>
              <w:rPr>
                <w:rFonts w:ascii="Arial"/>
                <w:b/>
                <w:spacing w:val="-2"/>
                <w:sz w:val="16"/>
              </w:rPr>
              <w:t>(P.I.)</w:t>
            </w:r>
          </w:p>
        </w:tc>
        <w:tc>
          <w:tcPr>
            <w:tcW w:w="1709" w:type="dxa"/>
          </w:tcPr>
          <w:p>
            <w:pPr>
              <w:pStyle w:val="TableParagraph"/>
              <w:rPr>
                <w:sz w:val="18"/>
              </w:rPr>
            </w:pPr>
          </w:p>
        </w:tc>
        <w:tc>
          <w:tcPr>
            <w:tcW w:w="1791" w:type="dxa"/>
          </w:tcPr>
          <w:p>
            <w:pPr>
              <w:pStyle w:val="TableParagraph"/>
              <w:rPr>
                <w:sz w:val="18"/>
              </w:rPr>
            </w:pPr>
          </w:p>
        </w:tc>
        <w:tc>
          <w:tcPr>
            <w:tcW w:w="1810" w:type="dxa"/>
          </w:tcPr>
          <w:p>
            <w:pPr>
              <w:pStyle w:val="TableParagraph"/>
              <w:rPr>
                <w:sz w:val="18"/>
              </w:rPr>
            </w:pPr>
          </w:p>
        </w:tc>
        <w:tc>
          <w:tcPr>
            <w:tcW w:w="1378" w:type="dxa"/>
          </w:tcPr>
          <w:p>
            <w:pPr>
              <w:pStyle w:val="TableParagraph"/>
              <w:rPr>
                <w:sz w:val="18"/>
              </w:rPr>
            </w:pPr>
          </w:p>
        </w:tc>
      </w:tr>
      <w:tr>
        <w:trPr>
          <w:trHeight w:val="321" w:hRule="atLeast"/>
        </w:trPr>
        <w:tc>
          <w:tcPr>
            <w:tcW w:w="3443" w:type="dxa"/>
          </w:tcPr>
          <w:p>
            <w:pPr>
              <w:pStyle w:val="TableParagraph"/>
              <w:rPr>
                <w:sz w:val="18"/>
              </w:rPr>
            </w:pPr>
          </w:p>
        </w:tc>
        <w:tc>
          <w:tcPr>
            <w:tcW w:w="1709" w:type="dxa"/>
          </w:tcPr>
          <w:p>
            <w:pPr>
              <w:pStyle w:val="TableParagraph"/>
              <w:rPr>
                <w:sz w:val="18"/>
              </w:rPr>
            </w:pPr>
          </w:p>
        </w:tc>
        <w:tc>
          <w:tcPr>
            <w:tcW w:w="1791" w:type="dxa"/>
          </w:tcPr>
          <w:p>
            <w:pPr>
              <w:pStyle w:val="TableParagraph"/>
              <w:rPr>
                <w:sz w:val="18"/>
              </w:rPr>
            </w:pPr>
          </w:p>
        </w:tc>
        <w:tc>
          <w:tcPr>
            <w:tcW w:w="1810" w:type="dxa"/>
          </w:tcPr>
          <w:p>
            <w:pPr>
              <w:pStyle w:val="TableParagraph"/>
              <w:rPr>
                <w:sz w:val="18"/>
              </w:rPr>
            </w:pPr>
          </w:p>
        </w:tc>
        <w:tc>
          <w:tcPr>
            <w:tcW w:w="1378" w:type="dxa"/>
          </w:tcPr>
          <w:p>
            <w:pPr>
              <w:pStyle w:val="TableParagraph"/>
              <w:rPr>
                <w:sz w:val="18"/>
              </w:rPr>
            </w:pPr>
          </w:p>
        </w:tc>
      </w:tr>
      <w:tr>
        <w:trPr>
          <w:trHeight w:val="321" w:hRule="atLeast"/>
        </w:trPr>
        <w:tc>
          <w:tcPr>
            <w:tcW w:w="3443" w:type="dxa"/>
          </w:tcPr>
          <w:p>
            <w:pPr>
              <w:pStyle w:val="TableParagraph"/>
              <w:rPr>
                <w:sz w:val="18"/>
              </w:rPr>
            </w:pPr>
          </w:p>
        </w:tc>
        <w:tc>
          <w:tcPr>
            <w:tcW w:w="1709" w:type="dxa"/>
          </w:tcPr>
          <w:p>
            <w:pPr>
              <w:pStyle w:val="TableParagraph"/>
              <w:rPr>
                <w:sz w:val="18"/>
              </w:rPr>
            </w:pPr>
          </w:p>
        </w:tc>
        <w:tc>
          <w:tcPr>
            <w:tcW w:w="1791" w:type="dxa"/>
          </w:tcPr>
          <w:p>
            <w:pPr>
              <w:pStyle w:val="TableParagraph"/>
              <w:rPr>
                <w:sz w:val="18"/>
              </w:rPr>
            </w:pPr>
          </w:p>
        </w:tc>
        <w:tc>
          <w:tcPr>
            <w:tcW w:w="1810" w:type="dxa"/>
          </w:tcPr>
          <w:p>
            <w:pPr>
              <w:pStyle w:val="TableParagraph"/>
              <w:rPr>
                <w:sz w:val="18"/>
              </w:rPr>
            </w:pPr>
          </w:p>
        </w:tc>
        <w:tc>
          <w:tcPr>
            <w:tcW w:w="1378" w:type="dxa"/>
          </w:tcPr>
          <w:p>
            <w:pPr>
              <w:pStyle w:val="TableParagraph"/>
              <w:rPr>
                <w:sz w:val="18"/>
              </w:rPr>
            </w:pPr>
          </w:p>
        </w:tc>
      </w:tr>
    </w:tbl>
    <w:p>
      <w:pPr>
        <w:pStyle w:val="BodyText"/>
        <w:rPr>
          <w:rFonts w:ascii="Arial"/>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1"/>
        <w:gridCol w:w="2982"/>
        <w:gridCol w:w="3150"/>
      </w:tblGrid>
      <w:tr>
        <w:trPr>
          <w:trHeight w:val="211" w:hRule="atLeast"/>
        </w:trPr>
        <w:tc>
          <w:tcPr>
            <w:tcW w:w="3981" w:type="dxa"/>
          </w:tcPr>
          <w:p>
            <w:pPr>
              <w:pStyle w:val="TableParagraph"/>
              <w:spacing w:line="191" w:lineRule="exact"/>
              <w:ind w:left="110"/>
              <w:rPr>
                <w:rFonts w:ascii="Arial"/>
                <w:b/>
                <w:sz w:val="18"/>
              </w:rPr>
            </w:pPr>
            <w:r>
              <w:rPr>
                <w:rFonts w:ascii="Arial"/>
                <w:b/>
                <w:sz w:val="18"/>
              </w:rPr>
              <w:t>Technical</w:t>
            </w:r>
            <w:r>
              <w:rPr>
                <w:rFonts w:ascii="Arial"/>
                <w:b/>
                <w:spacing w:val="-4"/>
                <w:sz w:val="18"/>
              </w:rPr>
              <w:t> </w:t>
            </w:r>
            <w:r>
              <w:rPr>
                <w:rFonts w:ascii="Arial"/>
                <w:b/>
                <w:sz w:val="18"/>
              </w:rPr>
              <w:t>Staff</w:t>
            </w:r>
            <w:r>
              <w:rPr>
                <w:rFonts w:ascii="Arial"/>
                <w:b/>
                <w:spacing w:val="44"/>
                <w:sz w:val="18"/>
              </w:rPr>
              <w:t> </w:t>
            </w:r>
            <w:r>
              <w:rPr>
                <w:rFonts w:ascii="Arial"/>
                <w:b/>
                <w:sz w:val="18"/>
              </w:rPr>
              <w:t>(only</w:t>
            </w:r>
            <w:r>
              <w:rPr>
                <w:rFonts w:ascii="Arial"/>
                <w:b/>
                <w:spacing w:val="-5"/>
                <w:sz w:val="18"/>
              </w:rPr>
              <w:t> </w:t>
            </w:r>
            <w:r>
              <w:rPr>
                <w:rFonts w:ascii="Arial"/>
                <w:b/>
                <w:sz w:val="18"/>
              </w:rPr>
              <w:t>regular</w:t>
            </w:r>
            <w:r>
              <w:rPr>
                <w:rFonts w:ascii="Arial"/>
                <w:b/>
                <w:spacing w:val="-5"/>
                <w:sz w:val="18"/>
              </w:rPr>
              <w:t> </w:t>
            </w:r>
            <w:r>
              <w:rPr>
                <w:rFonts w:ascii="Arial"/>
                <w:b/>
                <w:spacing w:val="-2"/>
                <w:sz w:val="18"/>
              </w:rPr>
              <w:t>Staff)</w:t>
            </w:r>
          </w:p>
        </w:tc>
        <w:tc>
          <w:tcPr>
            <w:tcW w:w="2982" w:type="dxa"/>
          </w:tcPr>
          <w:p>
            <w:pPr>
              <w:pStyle w:val="TableParagraph"/>
              <w:spacing w:line="191" w:lineRule="exact"/>
              <w:ind w:left="1027"/>
              <w:rPr>
                <w:rFonts w:ascii="Arial"/>
                <w:b/>
                <w:sz w:val="18"/>
              </w:rPr>
            </w:pPr>
            <w:r>
              <w:rPr>
                <w:rFonts w:ascii="Arial"/>
                <w:b/>
                <w:spacing w:val="-2"/>
                <w:sz w:val="18"/>
              </w:rPr>
              <w:t>Designation</w:t>
            </w:r>
          </w:p>
        </w:tc>
        <w:tc>
          <w:tcPr>
            <w:tcW w:w="3150" w:type="dxa"/>
          </w:tcPr>
          <w:p>
            <w:pPr>
              <w:pStyle w:val="TableParagraph"/>
              <w:spacing w:line="191" w:lineRule="exact"/>
              <w:ind w:left="105"/>
              <w:rPr>
                <w:rFonts w:ascii="Arial"/>
                <w:b/>
                <w:sz w:val="18"/>
              </w:rPr>
            </w:pPr>
            <w:r>
              <w:rPr>
                <w:rFonts w:ascii="Arial"/>
                <w:b/>
                <w:sz w:val="18"/>
              </w:rPr>
              <w:t>Employee</w:t>
            </w:r>
            <w:r>
              <w:rPr>
                <w:rFonts w:ascii="Arial"/>
                <w:b/>
                <w:spacing w:val="-3"/>
                <w:sz w:val="18"/>
              </w:rPr>
              <w:t> </w:t>
            </w:r>
            <w:r>
              <w:rPr>
                <w:rFonts w:ascii="Arial"/>
                <w:b/>
                <w:spacing w:val="-5"/>
                <w:sz w:val="18"/>
              </w:rPr>
              <w:t>No.</w:t>
            </w:r>
          </w:p>
        </w:tc>
      </w:tr>
      <w:tr>
        <w:trPr>
          <w:trHeight w:val="321" w:hRule="atLeast"/>
        </w:trPr>
        <w:tc>
          <w:tcPr>
            <w:tcW w:w="3981" w:type="dxa"/>
          </w:tcPr>
          <w:p>
            <w:pPr>
              <w:pStyle w:val="TableParagraph"/>
              <w:rPr>
                <w:sz w:val="18"/>
              </w:rPr>
            </w:pPr>
          </w:p>
        </w:tc>
        <w:tc>
          <w:tcPr>
            <w:tcW w:w="2982" w:type="dxa"/>
          </w:tcPr>
          <w:p>
            <w:pPr>
              <w:pStyle w:val="TableParagraph"/>
              <w:rPr>
                <w:sz w:val="18"/>
              </w:rPr>
            </w:pPr>
          </w:p>
        </w:tc>
        <w:tc>
          <w:tcPr>
            <w:tcW w:w="3150" w:type="dxa"/>
          </w:tcPr>
          <w:p>
            <w:pPr>
              <w:pStyle w:val="TableParagraph"/>
              <w:rPr>
                <w:sz w:val="18"/>
              </w:rPr>
            </w:pPr>
          </w:p>
        </w:tc>
      </w:tr>
      <w:tr>
        <w:trPr>
          <w:trHeight w:val="321" w:hRule="atLeast"/>
        </w:trPr>
        <w:tc>
          <w:tcPr>
            <w:tcW w:w="3981" w:type="dxa"/>
          </w:tcPr>
          <w:p>
            <w:pPr>
              <w:pStyle w:val="TableParagraph"/>
              <w:rPr>
                <w:sz w:val="18"/>
              </w:rPr>
            </w:pPr>
          </w:p>
        </w:tc>
        <w:tc>
          <w:tcPr>
            <w:tcW w:w="2982" w:type="dxa"/>
          </w:tcPr>
          <w:p>
            <w:pPr>
              <w:pStyle w:val="TableParagraph"/>
              <w:rPr>
                <w:sz w:val="18"/>
              </w:rPr>
            </w:pPr>
          </w:p>
        </w:tc>
        <w:tc>
          <w:tcPr>
            <w:tcW w:w="3150" w:type="dxa"/>
          </w:tcPr>
          <w:p>
            <w:pPr>
              <w:pStyle w:val="TableParagraph"/>
              <w:rPr>
                <w:sz w:val="18"/>
              </w:rPr>
            </w:pPr>
          </w:p>
        </w:tc>
      </w:tr>
      <w:tr>
        <w:trPr>
          <w:trHeight w:val="321" w:hRule="atLeast"/>
        </w:trPr>
        <w:tc>
          <w:tcPr>
            <w:tcW w:w="3981" w:type="dxa"/>
          </w:tcPr>
          <w:p>
            <w:pPr>
              <w:pStyle w:val="TableParagraph"/>
              <w:rPr>
                <w:sz w:val="18"/>
              </w:rPr>
            </w:pPr>
          </w:p>
        </w:tc>
        <w:tc>
          <w:tcPr>
            <w:tcW w:w="2982" w:type="dxa"/>
          </w:tcPr>
          <w:p>
            <w:pPr>
              <w:pStyle w:val="TableParagraph"/>
              <w:rPr>
                <w:sz w:val="18"/>
              </w:rPr>
            </w:pPr>
          </w:p>
        </w:tc>
        <w:tc>
          <w:tcPr>
            <w:tcW w:w="3150" w:type="dxa"/>
          </w:tcPr>
          <w:p>
            <w:pPr>
              <w:pStyle w:val="TableParagraph"/>
              <w:rPr>
                <w:sz w:val="18"/>
              </w:rPr>
            </w:pPr>
          </w:p>
        </w:tc>
      </w:tr>
    </w:tbl>
    <w:p>
      <w:pPr>
        <w:pStyle w:val="ListParagraph"/>
        <w:numPr>
          <w:ilvl w:val="0"/>
          <w:numId w:val="1"/>
        </w:numPr>
        <w:tabs>
          <w:tab w:pos="545" w:val="left" w:leader="none"/>
        </w:tabs>
        <w:spacing w:line="240" w:lineRule="auto" w:before="86" w:after="0"/>
        <w:ind w:left="545" w:right="0" w:hanging="305"/>
        <w:jc w:val="left"/>
        <w:rPr>
          <w:rFonts w:ascii="Arial"/>
          <w:sz w:val="18"/>
        </w:rPr>
      </w:pPr>
      <w:bookmarkStart w:name="10. Budget (should conform to the amount" w:id="2"/>
      <w:bookmarkEnd w:id="2"/>
      <w:r>
        <w:rPr/>
      </w:r>
      <w:r>
        <w:rPr>
          <w:rFonts w:ascii="Arial"/>
          <w:b/>
          <w:sz w:val="18"/>
        </w:rPr>
        <w:t>Budget</w:t>
      </w:r>
      <w:r>
        <w:rPr>
          <w:rFonts w:ascii="Arial"/>
          <w:b/>
          <w:spacing w:val="-4"/>
          <w:sz w:val="18"/>
        </w:rPr>
        <w:t> </w:t>
      </w:r>
      <w:r>
        <w:rPr>
          <w:rFonts w:ascii="Arial"/>
          <w:sz w:val="18"/>
        </w:rPr>
        <w:t>(should</w:t>
      </w:r>
      <w:r>
        <w:rPr>
          <w:rFonts w:ascii="Arial"/>
          <w:spacing w:val="-7"/>
          <w:sz w:val="18"/>
        </w:rPr>
        <w:t> </w:t>
      </w:r>
      <w:r>
        <w:rPr>
          <w:rFonts w:ascii="Arial"/>
          <w:sz w:val="18"/>
        </w:rPr>
        <w:t>conform</w:t>
      </w:r>
      <w:r>
        <w:rPr>
          <w:rFonts w:ascii="Arial"/>
          <w:spacing w:val="-5"/>
          <w:sz w:val="18"/>
        </w:rPr>
        <w:t> </w:t>
      </w:r>
      <w:r>
        <w:rPr>
          <w:rFonts w:ascii="Arial"/>
          <w:sz w:val="18"/>
        </w:rPr>
        <w:t>to</w:t>
      </w:r>
      <w:r>
        <w:rPr>
          <w:rFonts w:ascii="Arial"/>
          <w:spacing w:val="-11"/>
          <w:sz w:val="18"/>
        </w:rPr>
        <w:t> </w:t>
      </w:r>
      <w:r>
        <w:rPr>
          <w:rFonts w:ascii="Arial"/>
          <w:sz w:val="18"/>
        </w:rPr>
        <w:t>the</w:t>
      </w:r>
      <w:r>
        <w:rPr>
          <w:rFonts w:ascii="Arial"/>
          <w:spacing w:val="-7"/>
          <w:sz w:val="18"/>
        </w:rPr>
        <w:t> </w:t>
      </w:r>
      <w:r>
        <w:rPr>
          <w:rFonts w:ascii="Arial"/>
          <w:sz w:val="18"/>
        </w:rPr>
        <w:t>amount</w:t>
      </w:r>
      <w:r>
        <w:rPr>
          <w:rFonts w:ascii="Arial"/>
          <w:spacing w:val="-5"/>
          <w:sz w:val="18"/>
        </w:rPr>
        <w:t> </w:t>
      </w:r>
      <w:r>
        <w:rPr>
          <w:rFonts w:ascii="Arial"/>
          <w:sz w:val="18"/>
        </w:rPr>
        <w:t>of</w:t>
      </w:r>
      <w:r>
        <w:rPr>
          <w:rFonts w:ascii="Arial"/>
          <w:spacing w:val="-5"/>
          <w:sz w:val="18"/>
        </w:rPr>
        <w:t> </w:t>
      </w:r>
      <w:r>
        <w:rPr>
          <w:rFonts w:ascii="Arial"/>
          <w:sz w:val="18"/>
        </w:rPr>
        <w:t>contract/agreement with</w:t>
      </w:r>
      <w:r>
        <w:rPr>
          <w:rFonts w:ascii="Arial"/>
          <w:spacing w:val="-6"/>
          <w:sz w:val="18"/>
        </w:rPr>
        <w:t> </w:t>
      </w:r>
      <w:r>
        <w:rPr>
          <w:rFonts w:ascii="Arial"/>
          <w:sz w:val="18"/>
        </w:rPr>
        <w:t>the</w:t>
      </w:r>
      <w:r>
        <w:rPr>
          <w:rFonts w:ascii="Arial"/>
          <w:spacing w:val="-7"/>
          <w:sz w:val="18"/>
        </w:rPr>
        <w:t> </w:t>
      </w:r>
      <w:r>
        <w:rPr>
          <w:rFonts w:ascii="Arial"/>
          <w:spacing w:val="-2"/>
          <w:sz w:val="18"/>
        </w:rPr>
        <w:t>sponsor)</w:t>
      </w:r>
    </w:p>
    <w:p>
      <w:pPr>
        <w:pStyle w:val="BodyText"/>
        <w:spacing w:before="6"/>
        <w:rPr>
          <w:rFonts w:ascii="Arial"/>
          <w:sz w:val="12"/>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4"/>
        <w:gridCol w:w="1710"/>
        <w:gridCol w:w="2430"/>
      </w:tblGrid>
      <w:tr>
        <w:trPr>
          <w:trHeight w:val="417" w:hRule="atLeast"/>
        </w:trPr>
        <w:tc>
          <w:tcPr>
            <w:tcW w:w="5964" w:type="dxa"/>
          </w:tcPr>
          <w:p>
            <w:pPr>
              <w:pStyle w:val="TableParagraph"/>
              <w:spacing w:line="201" w:lineRule="exact"/>
              <w:ind w:left="110"/>
              <w:rPr>
                <w:rFonts w:ascii="Arial"/>
                <w:b/>
                <w:sz w:val="18"/>
              </w:rPr>
            </w:pPr>
            <w:r>
              <w:rPr>
                <w:rFonts w:ascii="Arial"/>
                <w:b/>
                <w:sz w:val="18"/>
              </w:rPr>
              <w:t>Budget Head</w:t>
            </w:r>
            <w:r>
              <w:rPr>
                <w:rFonts w:ascii="Arial"/>
                <w:b/>
                <w:spacing w:val="-6"/>
                <w:sz w:val="18"/>
              </w:rPr>
              <w:t> </w:t>
            </w:r>
            <w:r>
              <w:rPr>
                <w:rFonts w:ascii="Arial"/>
                <w:b/>
                <w:sz w:val="18"/>
              </w:rPr>
              <w:t>/</w:t>
            </w:r>
            <w:r>
              <w:rPr>
                <w:rFonts w:ascii="Arial"/>
                <w:b/>
                <w:spacing w:val="-3"/>
                <w:sz w:val="18"/>
              </w:rPr>
              <w:t> </w:t>
            </w:r>
            <w:r>
              <w:rPr>
                <w:rFonts w:ascii="Arial"/>
                <w:b/>
                <w:spacing w:val="-2"/>
                <w:sz w:val="18"/>
              </w:rPr>
              <w:t>Description</w:t>
            </w:r>
          </w:p>
        </w:tc>
        <w:tc>
          <w:tcPr>
            <w:tcW w:w="1710" w:type="dxa"/>
          </w:tcPr>
          <w:p>
            <w:pPr>
              <w:pStyle w:val="TableParagraph"/>
              <w:spacing w:line="201" w:lineRule="exact"/>
              <w:ind w:left="71"/>
              <w:rPr>
                <w:rFonts w:ascii="Arial"/>
                <w:b/>
                <w:sz w:val="18"/>
              </w:rPr>
            </w:pPr>
            <w:r>
              <w:rPr>
                <w:rFonts w:ascii="Arial"/>
                <w:b/>
                <w:sz w:val="18"/>
              </w:rPr>
              <w:t>Budgeted</w:t>
            </w:r>
            <w:r>
              <w:rPr>
                <w:rFonts w:ascii="Arial"/>
                <w:b/>
                <w:spacing w:val="-5"/>
                <w:sz w:val="18"/>
              </w:rPr>
              <w:t> </w:t>
            </w:r>
            <w:r>
              <w:rPr>
                <w:rFonts w:ascii="Arial"/>
                <w:b/>
                <w:spacing w:val="-2"/>
                <w:sz w:val="18"/>
              </w:rPr>
              <w:t>Amount</w:t>
            </w:r>
          </w:p>
        </w:tc>
        <w:tc>
          <w:tcPr>
            <w:tcW w:w="2430" w:type="dxa"/>
          </w:tcPr>
          <w:p>
            <w:pPr>
              <w:pStyle w:val="TableParagraph"/>
              <w:spacing w:line="201" w:lineRule="exact"/>
              <w:ind w:left="7"/>
              <w:jc w:val="center"/>
              <w:rPr>
                <w:rFonts w:ascii="Arial"/>
                <w:b/>
                <w:sz w:val="18"/>
              </w:rPr>
            </w:pPr>
            <w:r>
              <w:rPr>
                <w:rFonts w:ascii="Arial"/>
                <w:b/>
                <w:sz w:val="18"/>
              </w:rPr>
              <w:t>Present</w:t>
            </w:r>
            <w:r>
              <w:rPr>
                <w:rFonts w:ascii="Arial"/>
                <w:b/>
                <w:spacing w:val="-2"/>
                <w:sz w:val="18"/>
              </w:rPr>
              <w:t> Allocation</w:t>
            </w:r>
          </w:p>
          <w:p>
            <w:pPr>
              <w:pStyle w:val="TableParagraph"/>
              <w:spacing w:before="4"/>
              <w:ind w:left="7" w:right="6"/>
              <w:jc w:val="center"/>
              <w:rPr>
                <w:rFonts w:ascii="Arial"/>
                <w:b/>
                <w:sz w:val="16"/>
              </w:rPr>
            </w:pPr>
            <w:r>
              <w:rPr>
                <w:rFonts w:ascii="Arial"/>
                <w:b/>
                <w:sz w:val="16"/>
              </w:rPr>
              <w:t>(only</w:t>
            </w:r>
            <w:r>
              <w:rPr>
                <w:rFonts w:ascii="Arial"/>
                <w:b/>
                <w:spacing w:val="-3"/>
                <w:sz w:val="16"/>
              </w:rPr>
              <w:t> </w:t>
            </w:r>
            <w:r>
              <w:rPr>
                <w:rFonts w:ascii="Arial"/>
                <w:b/>
                <w:sz w:val="16"/>
              </w:rPr>
              <w:t>in</w:t>
            </w:r>
            <w:r>
              <w:rPr>
                <w:rFonts w:ascii="Arial"/>
                <w:b/>
                <w:spacing w:val="-1"/>
                <w:sz w:val="16"/>
              </w:rPr>
              <w:t> </w:t>
            </w:r>
            <w:r>
              <w:rPr>
                <w:rFonts w:ascii="Arial"/>
                <w:b/>
                <w:sz w:val="16"/>
              </w:rPr>
              <w:t>case</w:t>
            </w:r>
            <w:r>
              <w:rPr>
                <w:rFonts w:ascii="Arial"/>
                <w:b/>
                <w:spacing w:val="-2"/>
                <w:sz w:val="16"/>
              </w:rPr>
              <w:t> </w:t>
            </w:r>
            <w:r>
              <w:rPr>
                <w:rFonts w:ascii="Arial"/>
                <w:b/>
                <w:sz w:val="16"/>
              </w:rPr>
              <w:t>of</w:t>
            </w:r>
            <w:r>
              <w:rPr>
                <w:rFonts w:ascii="Arial"/>
                <w:b/>
                <w:spacing w:val="-1"/>
                <w:sz w:val="16"/>
              </w:rPr>
              <w:t> </w:t>
            </w:r>
            <w:r>
              <w:rPr>
                <w:rFonts w:ascii="Arial"/>
                <w:b/>
                <w:sz w:val="16"/>
              </w:rPr>
              <w:t>Part </w:t>
            </w:r>
            <w:r>
              <w:rPr>
                <w:rFonts w:ascii="Arial"/>
                <w:b/>
                <w:spacing w:val="-2"/>
                <w:sz w:val="16"/>
              </w:rPr>
              <w:t>Payment)</w:t>
            </w:r>
          </w:p>
        </w:tc>
      </w:tr>
      <w:tr>
        <w:trPr>
          <w:trHeight w:val="306" w:hRule="atLeast"/>
        </w:trPr>
        <w:tc>
          <w:tcPr>
            <w:tcW w:w="5964" w:type="dxa"/>
          </w:tcPr>
          <w:p>
            <w:pPr>
              <w:pStyle w:val="TableParagraph"/>
              <w:spacing w:line="201" w:lineRule="exact"/>
              <w:ind w:left="110"/>
              <w:rPr>
                <w:rFonts w:ascii="Arial"/>
                <w:sz w:val="18"/>
              </w:rPr>
            </w:pPr>
            <w:r>
              <w:rPr>
                <w:rFonts w:ascii="Arial"/>
                <w:sz w:val="18"/>
              </w:rPr>
              <w:t>1.</w:t>
            </w:r>
            <w:r>
              <w:rPr>
                <w:rFonts w:ascii="Arial"/>
                <w:spacing w:val="-2"/>
                <w:sz w:val="18"/>
              </w:rPr>
              <w:t> </w:t>
            </w:r>
            <w:r>
              <w:rPr>
                <w:rFonts w:ascii="Arial"/>
                <w:sz w:val="18"/>
              </w:rPr>
              <w:t>Gross</w:t>
            </w:r>
            <w:r>
              <w:rPr>
                <w:rFonts w:ascii="Arial"/>
                <w:spacing w:val="-5"/>
                <w:sz w:val="18"/>
              </w:rPr>
              <w:t> </w:t>
            </w:r>
            <w:r>
              <w:rPr>
                <w:rFonts w:ascii="Arial"/>
                <w:sz w:val="18"/>
              </w:rPr>
              <w:t>Amount</w:t>
            </w:r>
            <w:r>
              <w:rPr>
                <w:rFonts w:ascii="Arial"/>
                <w:spacing w:val="-2"/>
                <w:sz w:val="18"/>
              </w:rPr>
              <w:t> </w:t>
            </w:r>
            <w:r>
              <w:rPr>
                <w:rFonts w:ascii="Arial"/>
                <w:sz w:val="18"/>
              </w:rPr>
              <w:t>including</w:t>
            </w:r>
            <w:r>
              <w:rPr>
                <w:rFonts w:ascii="Arial"/>
                <w:spacing w:val="-8"/>
                <w:sz w:val="18"/>
              </w:rPr>
              <w:t> </w:t>
            </w:r>
            <w:r>
              <w:rPr>
                <w:rFonts w:ascii="Arial"/>
                <w:spacing w:val="-5"/>
                <w:sz w:val="18"/>
              </w:rPr>
              <w:t>GST</w:t>
            </w:r>
          </w:p>
        </w:tc>
        <w:tc>
          <w:tcPr>
            <w:tcW w:w="1710" w:type="dxa"/>
          </w:tcPr>
          <w:p>
            <w:pPr>
              <w:pStyle w:val="TableParagraph"/>
              <w:rPr>
                <w:sz w:val="18"/>
              </w:rPr>
            </w:pPr>
          </w:p>
        </w:tc>
        <w:tc>
          <w:tcPr>
            <w:tcW w:w="2430" w:type="dxa"/>
          </w:tcPr>
          <w:p>
            <w:pPr>
              <w:pStyle w:val="TableParagraph"/>
              <w:rPr>
                <w:sz w:val="18"/>
              </w:rPr>
            </w:pPr>
          </w:p>
        </w:tc>
      </w:tr>
      <w:tr>
        <w:trPr>
          <w:trHeight w:val="311" w:hRule="atLeast"/>
        </w:trPr>
        <w:tc>
          <w:tcPr>
            <w:tcW w:w="5964" w:type="dxa"/>
          </w:tcPr>
          <w:p>
            <w:pPr>
              <w:pStyle w:val="TableParagraph"/>
              <w:spacing w:line="201" w:lineRule="exact"/>
              <w:ind w:left="110"/>
              <w:rPr>
                <w:rFonts w:ascii="Arial"/>
                <w:sz w:val="18"/>
              </w:rPr>
            </w:pPr>
            <w:r>
              <w:rPr>
                <w:rFonts w:ascii="Arial"/>
                <w:sz w:val="18"/>
              </w:rPr>
              <w:t>2. Less-</w:t>
            </w:r>
            <w:r>
              <w:rPr>
                <w:rFonts w:ascii="Arial"/>
                <w:spacing w:val="-5"/>
                <w:sz w:val="18"/>
              </w:rPr>
              <w:t> GST</w:t>
            </w:r>
          </w:p>
        </w:tc>
        <w:tc>
          <w:tcPr>
            <w:tcW w:w="1710" w:type="dxa"/>
          </w:tcPr>
          <w:p>
            <w:pPr>
              <w:pStyle w:val="TableParagraph"/>
              <w:rPr>
                <w:sz w:val="18"/>
              </w:rPr>
            </w:pPr>
          </w:p>
        </w:tc>
        <w:tc>
          <w:tcPr>
            <w:tcW w:w="2430" w:type="dxa"/>
          </w:tcPr>
          <w:p>
            <w:pPr>
              <w:pStyle w:val="TableParagraph"/>
              <w:rPr>
                <w:sz w:val="18"/>
              </w:rPr>
            </w:pPr>
          </w:p>
        </w:tc>
      </w:tr>
      <w:tr>
        <w:trPr>
          <w:trHeight w:val="311" w:hRule="atLeast"/>
        </w:trPr>
        <w:tc>
          <w:tcPr>
            <w:tcW w:w="5964" w:type="dxa"/>
          </w:tcPr>
          <w:p>
            <w:pPr>
              <w:pStyle w:val="TableParagraph"/>
              <w:spacing w:line="201" w:lineRule="exact"/>
              <w:ind w:left="110"/>
              <w:rPr>
                <w:rFonts w:ascii="Arial"/>
                <w:sz w:val="18"/>
              </w:rPr>
            </w:pPr>
            <w:r>
              <w:rPr>
                <w:rFonts w:ascii="Arial"/>
                <w:sz w:val="18"/>
              </w:rPr>
              <w:t>3.</w:t>
            </w:r>
            <w:r>
              <w:rPr>
                <w:rFonts w:ascii="Arial"/>
                <w:spacing w:val="-3"/>
                <w:sz w:val="18"/>
              </w:rPr>
              <w:t> </w:t>
            </w:r>
            <w:r>
              <w:rPr>
                <w:rFonts w:ascii="Arial"/>
                <w:sz w:val="18"/>
              </w:rPr>
              <w:t>Contracted</w:t>
            </w:r>
            <w:r>
              <w:rPr>
                <w:rFonts w:ascii="Arial"/>
                <w:spacing w:val="-5"/>
                <w:sz w:val="18"/>
              </w:rPr>
              <w:t> </w:t>
            </w:r>
            <w:r>
              <w:rPr>
                <w:rFonts w:ascii="Arial"/>
                <w:spacing w:val="-2"/>
                <w:sz w:val="18"/>
              </w:rPr>
              <w:t>Amount</w:t>
            </w:r>
          </w:p>
        </w:tc>
        <w:tc>
          <w:tcPr>
            <w:tcW w:w="1710" w:type="dxa"/>
          </w:tcPr>
          <w:p>
            <w:pPr>
              <w:pStyle w:val="TableParagraph"/>
              <w:rPr>
                <w:sz w:val="18"/>
              </w:rPr>
            </w:pPr>
          </w:p>
        </w:tc>
        <w:tc>
          <w:tcPr>
            <w:tcW w:w="2430" w:type="dxa"/>
          </w:tcPr>
          <w:p>
            <w:pPr>
              <w:pStyle w:val="TableParagraph"/>
              <w:rPr>
                <w:sz w:val="18"/>
              </w:rPr>
            </w:pPr>
          </w:p>
        </w:tc>
      </w:tr>
      <w:tr>
        <w:trPr>
          <w:trHeight w:val="311" w:hRule="atLeast"/>
        </w:trPr>
        <w:tc>
          <w:tcPr>
            <w:tcW w:w="5964" w:type="dxa"/>
          </w:tcPr>
          <w:p>
            <w:pPr>
              <w:pStyle w:val="TableParagraph"/>
              <w:spacing w:line="201" w:lineRule="exact"/>
              <w:ind w:left="110"/>
              <w:rPr>
                <w:rFonts w:ascii="Arial"/>
                <w:sz w:val="18"/>
              </w:rPr>
            </w:pPr>
            <w:r>
              <w:rPr>
                <w:rFonts w:ascii="Arial"/>
                <w:sz w:val="18"/>
              </w:rPr>
              <w:t>4.</w:t>
            </w:r>
            <w:r>
              <w:rPr>
                <w:rFonts w:ascii="Arial"/>
                <w:spacing w:val="-1"/>
                <w:sz w:val="18"/>
              </w:rPr>
              <w:t> </w:t>
            </w:r>
            <w:r>
              <w:rPr>
                <w:rFonts w:ascii="Arial"/>
                <w:sz w:val="18"/>
              </w:rPr>
              <w:t>Actual</w:t>
            </w:r>
            <w:r>
              <w:rPr>
                <w:rFonts w:ascii="Arial"/>
                <w:spacing w:val="-4"/>
                <w:sz w:val="18"/>
              </w:rPr>
              <w:t> </w:t>
            </w:r>
            <w:r>
              <w:rPr>
                <w:rFonts w:ascii="Arial"/>
                <w:sz w:val="18"/>
              </w:rPr>
              <w:t>amount</w:t>
            </w:r>
            <w:r>
              <w:rPr>
                <w:rFonts w:ascii="Arial"/>
                <w:spacing w:val="-5"/>
                <w:sz w:val="18"/>
              </w:rPr>
              <w:t> </w:t>
            </w:r>
            <w:r>
              <w:rPr>
                <w:rFonts w:ascii="Arial"/>
                <w:sz w:val="18"/>
              </w:rPr>
              <w:t>received</w:t>
            </w:r>
            <w:r>
              <w:rPr>
                <w:rFonts w:ascii="Arial"/>
                <w:spacing w:val="-4"/>
                <w:sz w:val="18"/>
              </w:rPr>
              <w:t> </w:t>
            </w:r>
            <w:r>
              <w:rPr>
                <w:rFonts w:ascii="Arial"/>
                <w:sz w:val="18"/>
              </w:rPr>
              <w:t>in</w:t>
            </w:r>
            <w:r>
              <w:rPr>
                <w:rFonts w:ascii="Arial"/>
                <w:spacing w:val="-3"/>
                <w:sz w:val="18"/>
              </w:rPr>
              <w:t> </w:t>
            </w:r>
            <w:r>
              <w:rPr>
                <w:rFonts w:ascii="Arial"/>
                <w:sz w:val="18"/>
              </w:rPr>
              <w:t>SRIC</w:t>
            </w:r>
            <w:r>
              <w:rPr>
                <w:rFonts w:ascii="Arial"/>
                <w:spacing w:val="-4"/>
                <w:sz w:val="18"/>
              </w:rPr>
              <w:t> </w:t>
            </w:r>
            <w:r>
              <w:rPr>
                <w:rFonts w:ascii="Arial"/>
                <w:sz w:val="18"/>
              </w:rPr>
              <w:t>Bank</w:t>
            </w:r>
            <w:r>
              <w:rPr>
                <w:rFonts w:ascii="Arial"/>
                <w:spacing w:val="-7"/>
                <w:sz w:val="18"/>
              </w:rPr>
              <w:t> </w:t>
            </w:r>
            <w:r>
              <w:rPr>
                <w:rFonts w:ascii="Arial"/>
                <w:spacing w:val="-5"/>
                <w:sz w:val="18"/>
              </w:rPr>
              <w:t>A/c</w:t>
            </w:r>
          </w:p>
        </w:tc>
        <w:tc>
          <w:tcPr>
            <w:tcW w:w="1710" w:type="dxa"/>
          </w:tcPr>
          <w:p>
            <w:pPr>
              <w:pStyle w:val="TableParagraph"/>
              <w:rPr>
                <w:sz w:val="18"/>
              </w:rPr>
            </w:pPr>
          </w:p>
        </w:tc>
        <w:tc>
          <w:tcPr>
            <w:tcW w:w="2430" w:type="dxa"/>
          </w:tcPr>
          <w:p>
            <w:pPr>
              <w:pStyle w:val="TableParagraph"/>
              <w:rPr>
                <w:sz w:val="18"/>
              </w:rPr>
            </w:pPr>
          </w:p>
        </w:tc>
      </w:tr>
      <w:tr>
        <w:trPr>
          <w:trHeight w:val="306" w:hRule="atLeast"/>
        </w:trPr>
        <w:tc>
          <w:tcPr>
            <w:tcW w:w="5964" w:type="dxa"/>
          </w:tcPr>
          <w:p>
            <w:pPr>
              <w:pStyle w:val="TableParagraph"/>
              <w:spacing w:line="201" w:lineRule="exact"/>
              <w:ind w:left="110"/>
              <w:rPr>
                <w:rFonts w:ascii="Arial"/>
                <w:sz w:val="18"/>
              </w:rPr>
            </w:pPr>
            <w:r>
              <w:rPr>
                <w:rFonts w:ascii="Arial"/>
                <w:sz w:val="18"/>
              </w:rPr>
              <w:t>5.</w:t>
            </w:r>
            <w:r>
              <w:rPr>
                <w:rFonts w:ascii="Arial"/>
                <w:spacing w:val="-4"/>
                <w:sz w:val="18"/>
              </w:rPr>
              <w:t> </w:t>
            </w:r>
            <w:r>
              <w:rPr>
                <w:rFonts w:ascii="Arial"/>
                <w:sz w:val="18"/>
              </w:rPr>
              <w:t>Institute</w:t>
            </w:r>
            <w:r>
              <w:rPr>
                <w:rFonts w:ascii="Arial"/>
                <w:spacing w:val="-6"/>
                <w:sz w:val="18"/>
              </w:rPr>
              <w:t> </w:t>
            </w:r>
            <w:r>
              <w:rPr>
                <w:rFonts w:ascii="Arial"/>
                <w:sz w:val="18"/>
              </w:rPr>
              <w:t>Share</w:t>
            </w:r>
            <w:r>
              <w:rPr>
                <w:rFonts w:ascii="Arial"/>
                <w:spacing w:val="-10"/>
                <w:sz w:val="18"/>
              </w:rPr>
              <w:t> </w:t>
            </w:r>
            <w:r>
              <w:rPr>
                <w:rFonts w:ascii="Arial"/>
                <w:sz w:val="18"/>
              </w:rPr>
              <w:t>(25%</w:t>
            </w:r>
            <w:r>
              <w:rPr>
                <w:rFonts w:ascii="Arial"/>
                <w:spacing w:val="-1"/>
                <w:sz w:val="18"/>
              </w:rPr>
              <w:t> </w:t>
            </w:r>
            <w:r>
              <w:rPr>
                <w:rFonts w:ascii="Arial"/>
                <w:sz w:val="18"/>
              </w:rPr>
              <w:t>of Contracted</w:t>
            </w:r>
            <w:r>
              <w:rPr>
                <w:rFonts w:ascii="Arial"/>
                <w:spacing w:val="-2"/>
                <w:sz w:val="18"/>
              </w:rPr>
              <w:t> Amount)</w:t>
            </w:r>
          </w:p>
        </w:tc>
        <w:tc>
          <w:tcPr>
            <w:tcW w:w="1710" w:type="dxa"/>
          </w:tcPr>
          <w:p>
            <w:pPr>
              <w:pStyle w:val="TableParagraph"/>
              <w:rPr>
                <w:sz w:val="18"/>
              </w:rPr>
            </w:pPr>
          </w:p>
        </w:tc>
        <w:tc>
          <w:tcPr>
            <w:tcW w:w="2430" w:type="dxa"/>
          </w:tcPr>
          <w:p>
            <w:pPr>
              <w:pStyle w:val="TableParagraph"/>
              <w:rPr>
                <w:sz w:val="18"/>
              </w:rPr>
            </w:pPr>
          </w:p>
        </w:tc>
      </w:tr>
      <w:tr>
        <w:trPr>
          <w:trHeight w:val="312" w:hRule="atLeast"/>
        </w:trPr>
        <w:tc>
          <w:tcPr>
            <w:tcW w:w="5964" w:type="dxa"/>
          </w:tcPr>
          <w:p>
            <w:pPr>
              <w:pStyle w:val="TableParagraph"/>
              <w:spacing w:line="202" w:lineRule="exact"/>
              <w:ind w:left="110"/>
              <w:rPr>
                <w:rFonts w:ascii="Arial"/>
                <w:sz w:val="18"/>
              </w:rPr>
            </w:pPr>
            <w:r>
              <w:rPr>
                <w:rFonts w:ascii="Arial"/>
                <w:sz w:val="18"/>
              </w:rPr>
              <w:t>6.</w:t>
            </w:r>
            <w:r>
              <w:rPr>
                <w:rFonts w:ascii="Arial"/>
                <w:spacing w:val="4"/>
                <w:sz w:val="18"/>
              </w:rPr>
              <w:t> </w:t>
            </w:r>
            <w:r>
              <w:rPr>
                <w:rFonts w:ascii="Arial"/>
                <w:sz w:val="18"/>
              </w:rPr>
              <w:t>TDS</w:t>
            </w:r>
            <w:r>
              <w:rPr>
                <w:rFonts w:ascii="Arial"/>
                <w:spacing w:val="-4"/>
                <w:sz w:val="18"/>
              </w:rPr>
              <w:t> </w:t>
            </w:r>
            <w:r>
              <w:rPr>
                <w:rFonts w:ascii="Arial"/>
                <w:spacing w:val="-2"/>
                <w:sz w:val="18"/>
              </w:rPr>
              <w:t>Deducted**</w:t>
            </w:r>
          </w:p>
        </w:tc>
        <w:tc>
          <w:tcPr>
            <w:tcW w:w="1710" w:type="dxa"/>
          </w:tcPr>
          <w:p>
            <w:pPr>
              <w:pStyle w:val="TableParagraph"/>
              <w:rPr>
                <w:sz w:val="18"/>
              </w:rPr>
            </w:pPr>
          </w:p>
        </w:tc>
        <w:tc>
          <w:tcPr>
            <w:tcW w:w="2430" w:type="dxa"/>
          </w:tcPr>
          <w:p>
            <w:pPr>
              <w:pStyle w:val="TableParagraph"/>
              <w:rPr>
                <w:sz w:val="18"/>
              </w:rPr>
            </w:pPr>
          </w:p>
        </w:tc>
      </w:tr>
      <w:tr>
        <w:trPr>
          <w:trHeight w:val="345" w:hRule="atLeast"/>
        </w:trPr>
        <w:tc>
          <w:tcPr>
            <w:tcW w:w="5964" w:type="dxa"/>
          </w:tcPr>
          <w:p>
            <w:pPr>
              <w:pStyle w:val="TableParagraph"/>
              <w:spacing w:line="229" w:lineRule="exact"/>
              <w:ind w:left="110"/>
              <w:rPr>
                <w:rFonts w:ascii="Arial"/>
                <w:sz w:val="18"/>
              </w:rPr>
            </w:pPr>
            <w:r>
              <w:rPr>
                <w:rFonts w:ascii="Arial"/>
                <w:sz w:val="18"/>
              </w:rPr>
              <w:t>7. Expenditure</w:t>
            </w:r>
            <w:r>
              <w:rPr>
                <w:rFonts w:ascii="Arial"/>
                <w:spacing w:val="-6"/>
                <w:sz w:val="18"/>
              </w:rPr>
              <w:t> </w:t>
            </w:r>
            <w:r>
              <w:rPr>
                <w:rFonts w:ascii="Arial"/>
                <w:spacing w:val="-2"/>
                <w:sz w:val="18"/>
              </w:rPr>
              <w:t>(Estimated</w:t>
            </w:r>
            <w:r>
              <w:rPr>
                <w:rFonts w:ascii="Arial"/>
                <w:spacing w:val="-2"/>
                <w:sz w:val="20"/>
              </w:rPr>
              <w:t>*</w:t>
            </w:r>
            <w:r>
              <w:rPr>
                <w:rFonts w:ascii="Arial"/>
                <w:spacing w:val="-2"/>
                <w:sz w:val="18"/>
              </w:rPr>
              <w:t>)</w:t>
            </w:r>
          </w:p>
        </w:tc>
        <w:tc>
          <w:tcPr>
            <w:tcW w:w="1710" w:type="dxa"/>
          </w:tcPr>
          <w:p>
            <w:pPr>
              <w:pStyle w:val="TableParagraph"/>
              <w:rPr>
                <w:sz w:val="18"/>
              </w:rPr>
            </w:pPr>
          </w:p>
        </w:tc>
        <w:tc>
          <w:tcPr>
            <w:tcW w:w="2430" w:type="dxa"/>
          </w:tcPr>
          <w:p>
            <w:pPr>
              <w:pStyle w:val="TableParagraph"/>
              <w:rPr>
                <w:sz w:val="18"/>
              </w:rPr>
            </w:pPr>
          </w:p>
        </w:tc>
      </w:tr>
      <w:tr>
        <w:trPr>
          <w:trHeight w:val="311" w:hRule="atLeast"/>
        </w:trPr>
        <w:tc>
          <w:tcPr>
            <w:tcW w:w="5964" w:type="dxa"/>
          </w:tcPr>
          <w:p>
            <w:pPr>
              <w:pStyle w:val="TableParagraph"/>
              <w:spacing w:line="201" w:lineRule="exact"/>
              <w:ind w:left="110"/>
              <w:rPr>
                <w:rFonts w:ascii="Arial"/>
                <w:sz w:val="18"/>
              </w:rPr>
            </w:pPr>
            <w:r>
              <w:rPr>
                <w:rFonts w:ascii="Arial"/>
                <w:sz w:val="18"/>
              </w:rPr>
              <w:t>8.</w:t>
            </w:r>
            <w:r>
              <w:rPr>
                <w:rFonts w:ascii="Arial"/>
                <w:spacing w:val="-3"/>
                <w:sz w:val="18"/>
              </w:rPr>
              <w:t> </w:t>
            </w:r>
            <w:r>
              <w:rPr>
                <w:rFonts w:ascii="Arial"/>
                <w:sz w:val="18"/>
              </w:rPr>
              <w:t>Honorarium</w:t>
            </w:r>
            <w:r>
              <w:rPr>
                <w:rFonts w:ascii="Arial"/>
                <w:spacing w:val="-8"/>
                <w:sz w:val="18"/>
              </w:rPr>
              <w:t> </w:t>
            </w:r>
            <w:r>
              <w:rPr>
                <w:rFonts w:ascii="Arial"/>
                <w:spacing w:val="-2"/>
                <w:sz w:val="18"/>
              </w:rPr>
              <w:t>(Estimated)</w:t>
            </w:r>
          </w:p>
        </w:tc>
        <w:tc>
          <w:tcPr>
            <w:tcW w:w="1710" w:type="dxa"/>
          </w:tcPr>
          <w:p>
            <w:pPr>
              <w:pStyle w:val="TableParagraph"/>
              <w:rPr>
                <w:sz w:val="18"/>
              </w:rPr>
            </w:pPr>
          </w:p>
        </w:tc>
        <w:tc>
          <w:tcPr>
            <w:tcW w:w="2430" w:type="dxa"/>
          </w:tcPr>
          <w:p>
            <w:pPr>
              <w:pStyle w:val="TableParagraph"/>
              <w:rPr>
                <w:sz w:val="18"/>
              </w:rPr>
            </w:pPr>
          </w:p>
        </w:tc>
      </w:tr>
    </w:tbl>
    <w:p>
      <w:pPr>
        <w:pStyle w:val="BodyText"/>
        <w:spacing w:before="62"/>
        <w:ind w:left="240"/>
        <w:rPr>
          <w:rFonts w:ascii="Arial"/>
        </w:rPr>
      </w:pPr>
      <w:r>
        <w:rPr>
          <w:rFonts w:ascii="Arial"/>
          <w:b/>
          <w:sz w:val="24"/>
        </w:rPr>
        <w:t>**</w:t>
      </w:r>
      <w:r>
        <w:rPr>
          <w:rFonts w:ascii="Arial"/>
        </w:rPr>
        <w:t>The</w:t>
      </w:r>
      <w:r>
        <w:rPr>
          <w:rFonts w:ascii="Arial"/>
          <w:spacing w:val="-7"/>
        </w:rPr>
        <w:t> </w:t>
      </w:r>
      <w:r>
        <w:rPr>
          <w:rFonts w:ascii="Arial"/>
        </w:rPr>
        <w:t>TDS</w:t>
      </w:r>
      <w:r>
        <w:rPr>
          <w:rFonts w:ascii="Arial"/>
          <w:spacing w:val="-3"/>
        </w:rPr>
        <w:t> </w:t>
      </w:r>
      <w:r>
        <w:rPr>
          <w:rFonts w:ascii="Arial"/>
        </w:rPr>
        <w:t>deducted</w:t>
      </w:r>
      <w:r>
        <w:rPr>
          <w:rFonts w:ascii="Arial"/>
          <w:spacing w:val="-2"/>
        </w:rPr>
        <w:t> </w:t>
      </w:r>
      <w:r>
        <w:rPr>
          <w:rFonts w:ascii="Arial"/>
        </w:rPr>
        <w:t>by</w:t>
      </w:r>
      <w:r>
        <w:rPr>
          <w:rFonts w:ascii="Arial"/>
          <w:spacing w:val="-6"/>
        </w:rPr>
        <w:t> </w:t>
      </w:r>
      <w:r>
        <w:rPr>
          <w:rFonts w:ascii="Arial"/>
        </w:rPr>
        <w:t>sponsoring</w:t>
      </w:r>
      <w:r>
        <w:rPr>
          <w:rFonts w:ascii="Arial"/>
          <w:spacing w:val="-2"/>
        </w:rPr>
        <w:t> </w:t>
      </w:r>
      <w:r>
        <w:rPr>
          <w:rFonts w:ascii="Arial"/>
        </w:rPr>
        <w:t>agency</w:t>
      </w:r>
      <w:r>
        <w:rPr>
          <w:rFonts w:ascii="Arial"/>
          <w:spacing w:val="-6"/>
        </w:rPr>
        <w:t> </w:t>
      </w:r>
      <w:r>
        <w:rPr>
          <w:rFonts w:ascii="Arial"/>
        </w:rPr>
        <w:t>not</w:t>
      </w:r>
      <w:r>
        <w:rPr>
          <w:rFonts w:ascii="Arial"/>
          <w:spacing w:val="-5"/>
        </w:rPr>
        <w:t> </w:t>
      </w:r>
      <w:r>
        <w:rPr>
          <w:rFonts w:ascii="Arial"/>
        </w:rPr>
        <w:t>to</w:t>
      </w:r>
      <w:r>
        <w:rPr>
          <w:rFonts w:ascii="Arial"/>
          <w:spacing w:val="-6"/>
        </w:rPr>
        <w:t> </w:t>
      </w:r>
      <w:r>
        <w:rPr>
          <w:rFonts w:ascii="Arial"/>
        </w:rPr>
        <w:t>be</w:t>
      </w:r>
      <w:r>
        <w:rPr>
          <w:rFonts w:ascii="Arial"/>
          <w:spacing w:val="-6"/>
        </w:rPr>
        <w:t> </w:t>
      </w:r>
      <w:r>
        <w:rPr>
          <w:rFonts w:ascii="Arial"/>
        </w:rPr>
        <w:t>included</w:t>
      </w:r>
      <w:r>
        <w:rPr>
          <w:rFonts w:ascii="Arial"/>
          <w:spacing w:val="-2"/>
        </w:rPr>
        <w:t> </w:t>
      </w:r>
      <w:r>
        <w:rPr>
          <w:rFonts w:ascii="Arial"/>
        </w:rPr>
        <w:t>in</w:t>
      </w:r>
      <w:r>
        <w:rPr>
          <w:rFonts w:ascii="Arial"/>
          <w:spacing w:val="-2"/>
        </w:rPr>
        <w:t> </w:t>
      </w:r>
      <w:r>
        <w:rPr>
          <w:rFonts w:ascii="Arial"/>
        </w:rPr>
        <w:t>Expenditure</w:t>
      </w:r>
      <w:r>
        <w:rPr>
          <w:rFonts w:ascii="Arial"/>
          <w:spacing w:val="-6"/>
        </w:rPr>
        <w:t> </w:t>
      </w:r>
      <w:r>
        <w:rPr>
          <w:rFonts w:ascii="Arial"/>
        </w:rPr>
        <w:t>or</w:t>
      </w:r>
      <w:r>
        <w:rPr>
          <w:rFonts w:ascii="Arial"/>
          <w:spacing w:val="-5"/>
        </w:rPr>
        <w:t> </w:t>
      </w:r>
      <w:r>
        <w:rPr>
          <w:rFonts w:ascii="Arial"/>
          <w:spacing w:val="-2"/>
        </w:rPr>
        <w:t>Honorarium.</w:t>
      </w:r>
    </w:p>
    <w:p>
      <w:pPr>
        <w:pStyle w:val="BodyText"/>
        <w:spacing w:before="3"/>
        <w:ind w:left="240"/>
        <w:rPr>
          <w:rFonts w:ascii="Arial"/>
        </w:rPr>
      </w:pPr>
      <w:r>
        <w:rPr>
          <w:rFonts w:ascii="Arial"/>
          <w:b/>
          <w:sz w:val="24"/>
        </w:rPr>
        <w:t>*</w:t>
      </w:r>
      <w:r>
        <w:rPr>
          <w:rFonts w:ascii="Arial"/>
        </w:rPr>
        <w:t>The</w:t>
      </w:r>
      <w:r>
        <w:rPr>
          <w:rFonts w:ascii="Arial"/>
          <w:spacing w:val="-1"/>
        </w:rPr>
        <w:t> </w:t>
      </w:r>
      <w:r>
        <w:rPr>
          <w:rFonts w:ascii="Arial"/>
        </w:rPr>
        <w:t>amount to be utilized by the</w:t>
      </w:r>
      <w:r>
        <w:rPr>
          <w:rFonts w:ascii="Arial"/>
          <w:spacing w:val="-1"/>
        </w:rPr>
        <w:t> </w:t>
      </w:r>
      <w:r>
        <w:rPr>
          <w:rFonts w:ascii="Arial"/>
        </w:rPr>
        <w:t>PI for cost of Material, Contingency/Misc., Travel,</w:t>
      </w:r>
      <w:r>
        <w:rPr>
          <w:rFonts w:ascii="Arial"/>
          <w:spacing w:val="-2"/>
        </w:rPr>
        <w:t> </w:t>
      </w:r>
      <w:r>
        <w:rPr>
          <w:rFonts w:ascii="Arial"/>
        </w:rPr>
        <w:t>Work-hire, Consultant, Research Project Staff etc. as per Consultancy Rules &amp; Purchase Rules.</w:t>
      </w:r>
    </w:p>
    <w:p>
      <w:pPr>
        <w:pStyle w:val="BodyText"/>
        <w:spacing w:before="73"/>
        <w:ind w:left="240"/>
        <w:rPr>
          <w:rFonts w:ascii="Arial"/>
        </w:rPr>
      </w:pPr>
      <w:r>
        <w:rPr>
          <w:rFonts w:ascii="Arial"/>
          <w:b/>
        </w:rPr>
        <w:t># Disclaimer: </w:t>
      </w:r>
      <w:r>
        <w:rPr>
          <w:rFonts w:ascii="Arial"/>
        </w:rPr>
        <w:t>The</w:t>
      </w:r>
      <w:r>
        <w:rPr>
          <w:rFonts w:ascii="Arial"/>
          <w:spacing w:val="-6"/>
        </w:rPr>
        <w:t> </w:t>
      </w:r>
      <w:r>
        <w:rPr>
          <w:rFonts w:ascii="Arial"/>
        </w:rPr>
        <w:t>report on</w:t>
      </w:r>
      <w:r>
        <w:rPr>
          <w:rFonts w:ascii="Arial"/>
          <w:spacing w:val="-1"/>
        </w:rPr>
        <w:t> </w:t>
      </w:r>
      <w:r>
        <w:rPr>
          <w:rFonts w:ascii="Arial"/>
        </w:rPr>
        <w:t>the</w:t>
      </w:r>
      <w:r>
        <w:rPr>
          <w:rFonts w:ascii="Arial"/>
          <w:spacing w:val="-1"/>
        </w:rPr>
        <w:t> </w:t>
      </w:r>
      <w:r>
        <w:rPr>
          <w:rFonts w:ascii="Arial"/>
        </w:rPr>
        <w:t>consultancy</w:t>
      </w:r>
      <w:r>
        <w:rPr>
          <w:rFonts w:ascii="Arial"/>
          <w:spacing w:val="-1"/>
        </w:rPr>
        <w:t> </w:t>
      </w:r>
      <w:r>
        <w:rPr>
          <w:rFonts w:ascii="Arial"/>
        </w:rPr>
        <w:t>project is</w:t>
      </w:r>
      <w:r>
        <w:rPr>
          <w:rFonts w:ascii="Arial"/>
          <w:spacing w:val="-1"/>
        </w:rPr>
        <w:t> </w:t>
      </w:r>
      <w:r>
        <w:rPr>
          <w:rFonts w:ascii="Arial"/>
        </w:rPr>
        <w:t>the</w:t>
      </w:r>
      <w:r>
        <w:rPr>
          <w:rFonts w:ascii="Arial"/>
          <w:spacing w:val="-1"/>
        </w:rPr>
        <w:t> </w:t>
      </w:r>
      <w:r>
        <w:rPr>
          <w:rFonts w:ascii="Arial"/>
        </w:rPr>
        <w:t>technical opinion of the</w:t>
      </w:r>
      <w:r>
        <w:rPr>
          <w:rFonts w:ascii="Arial"/>
          <w:spacing w:val="-1"/>
        </w:rPr>
        <w:t> </w:t>
      </w:r>
      <w:r>
        <w:rPr>
          <w:rFonts w:ascii="Arial"/>
        </w:rPr>
        <w:t>PI/Co-PI based on his/their expertise</w:t>
      </w:r>
      <w:r>
        <w:rPr>
          <w:rFonts w:ascii="Arial"/>
          <w:spacing w:val="-6"/>
        </w:rPr>
        <w:t> </w:t>
      </w:r>
      <w:r>
        <w:rPr>
          <w:rFonts w:ascii="Arial"/>
        </w:rPr>
        <w:t>in</w:t>
      </w:r>
      <w:r>
        <w:rPr>
          <w:rFonts w:ascii="Arial"/>
          <w:spacing w:val="-1"/>
        </w:rPr>
        <w:t> </w:t>
      </w:r>
      <w:r>
        <w:rPr>
          <w:rFonts w:ascii="Arial"/>
        </w:rPr>
        <w:t>the particular</w:t>
      </w:r>
      <w:r>
        <w:rPr>
          <w:rFonts w:ascii="Arial"/>
          <w:spacing w:val="-1"/>
        </w:rPr>
        <w:t> </w:t>
      </w:r>
      <w:r>
        <w:rPr>
          <w:rFonts w:ascii="Arial"/>
        </w:rPr>
        <w:t>area of</w:t>
      </w:r>
      <w:r>
        <w:rPr>
          <w:rFonts w:ascii="Arial"/>
          <w:spacing w:val="-1"/>
        </w:rPr>
        <w:t> </w:t>
      </w:r>
      <w:r>
        <w:rPr>
          <w:rFonts w:ascii="Arial"/>
        </w:rPr>
        <w:t>research and</w:t>
      </w:r>
      <w:r>
        <w:rPr>
          <w:rFonts w:ascii="Arial"/>
          <w:spacing w:val="-8"/>
        </w:rPr>
        <w:t> </w:t>
      </w:r>
      <w:r>
        <w:rPr>
          <w:rFonts w:ascii="Arial"/>
        </w:rPr>
        <w:t>in</w:t>
      </w:r>
      <w:r>
        <w:rPr>
          <w:rFonts w:ascii="Arial"/>
          <w:spacing w:val="-3"/>
        </w:rPr>
        <w:t> </w:t>
      </w:r>
      <w:r>
        <w:rPr>
          <w:rFonts w:ascii="Arial"/>
        </w:rPr>
        <w:t>no way</w:t>
      </w:r>
      <w:r>
        <w:rPr>
          <w:rFonts w:ascii="Arial"/>
          <w:spacing w:val="-3"/>
        </w:rPr>
        <w:t> </w:t>
      </w:r>
      <w:r>
        <w:rPr>
          <w:rFonts w:ascii="Arial"/>
        </w:rPr>
        <w:t>reflects</w:t>
      </w:r>
      <w:r>
        <w:rPr>
          <w:rFonts w:ascii="Arial"/>
          <w:spacing w:val="-3"/>
        </w:rPr>
        <w:t> </w:t>
      </w:r>
      <w:r>
        <w:rPr>
          <w:rFonts w:ascii="Arial"/>
        </w:rPr>
        <w:t>the</w:t>
      </w:r>
      <w:r>
        <w:rPr>
          <w:rFonts w:ascii="Arial"/>
          <w:spacing w:val="-3"/>
        </w:rPr>
        <w:t> </w:t>
      </w:r>
      <w:r>
        <w:rPr>
          <w:rFonts w:ascii="Arial"/>
        </w:rPr>
        <w:t>view(s)</w:t>
      </w:r>
      <w:r>
        <w:rPr>
          <w:rFonts w:ascii="Arial"/>
          <w:spacing w:val="-1"/>
        </w:rPr>
        <w:t> </w:t>
      </w:r>
      <w:r>
        <w:rPr>
          <w:rFonts w:ascii="Arial"/>
        </w:rPr>
        <w:t>of</w:t>
      </w:r>
      <w:r>
        <w:rPr>
          <w:rFonts w:ascii="Arial"/>
          <w:spacing w:val="-1"/>
        </w:rPr>
        <w:t> </w:t>
      </w:r>
      <w:r>
        <w:rPr>
          <w:rFonts w:ascii="Arial"/>
        </w:rPr>
        <w:t>IIT Roorkee. IIT Roorkee</w:t>
      </w:r>
      <w:r>
        <w:rPr>
          <w:rFonts w:ascii="Arial"/>
          <w:spacing w:val="-3"/>
        </w:rPr>
        <w:t> </w:t>
      </w:r>
      <w:r>
        <w:rPr>
          <w:rFonts w:ascii="Arial"/>
        </w:rPr>
        <w:t>is</w:t>
      </w:r>
      <w:r>
        <w:rPr>
          <w:rFonts w:ascii="Arial"/>
          <w:spacing w:val="-3"/>
        </w:rPr>
        <w:t> </w:t>
      </w:r>
      <w:r>
        <w:rPr>
          <w:rFonts w:ascii="Arial"/>
        </w:rPr>
        <w:t>not</w:t>
      </w:r>
      <w:r>
        <w:rPr>
          <w:rFonts w:ascii="Arial"/>
          <w:spacing w:val="-1"/>
        </w:rPr>
        <w:t> </w:t>
      </w:r>
      <w:r>
        <w:rPr>
          <w:rFonts w:ascii="Arial"/>
        </w:rPr>
        <w:t>responsible</w:t>
      </w:r>
      <w:r>
        <w:rPr>
          <w:rFonts w:ascii="Arial"/>
          <w:spacing w:val="-8"/>
        </w:rPr>
        <w:t> </w:t>
      </w:r>
      <w:r>
        <w:rPr>
          <w:rFonts w:ascii="Arial"/>
        </w:rPr>
        <w:t>for</w:t>
      </w:r>
      <w:r>
        <w:rPr>
          <w:rFonts w:ascii="Arial"/>
          <w:spacing w:val="-6"/>
        </w:rPr>
        <w:t> </w:t>
      </w:r>
      <w:r>
        <w:rPr>
          <w:rFonts w:ascii="Arial"/>
        </w:rPr>
        <w:t>the</w:t>
      </w:r>
      <w:r>
        <w:rPr>
          <w:rFonts w:ascii="Arial"/>
          <w:spacing w:val="-3"/>
        </w:rPr>
        <w:t> </w:t>
      </w:r>
      <w:r>
        <w:rPr>
          <w:rFonts w:ascii="Arial"/>
        </w:rPr>
        <w:t>accuracy or completeness of the</w:t>
      </w:r>
      <w:r>
        <w:rPr>
          <w:rFonts w:ascii="Arial"/>
          <w:spacing w:val="-1"/>
        </w:rPr>
        <w:t> </w:t>
      </w:r>
      <w:r>
        <w:rPr>
          <w:rFonts w:ascii="Arial"/>
        </w:rPr>
        <w:t>report and the</w:t>
      </w:r>
      <w:r>
        <w:rPr>
          <w:rFonts w:ascii="Arial"/>
          <w:spacing w:val="-1"/>
        </w:rPr>
        <w:t> </w:t>
      </w:r>
      <w:r>
        <w:rPr>
          <w:rFonts w:ascii="Arial"/>
        </w:rPr>
        <w:t>role of the</w:t>
      </w:r>
      <w:r>
        <w:rPr>
          <w:rFonts w:ascii="Arial"/>
          <w:spacing w:val="-1"/>
        </w:rPr>
        <w:t> </w:t>
      </w:r>
      <w:r>
        <w:rPr>
          <w:rFonts w:ascii="Arial"/>
        </w:rPr>
        <w:t>Institute is limited to providing administrative support to the project.</w:t>
      </w:r>
    </w:p>
    <w:p>
      <w:pPr>
        <w:pStyle w:val="BodyText"/>
        <w:spacing w:before="203"/>
        <w:ind w:left="240"/>
        <w:rPr>
          <w:rFonts w:ascii="Arial"/>
        </w:rPr>
      </w:pPr>
      <w:r>
        <w:rPr>
          <w:rFonts w:ascii="Arial"/>
        </w:rPr>
        <w:t>Correspondence</w:t>
      </w:r>
      <w:r>
        <w:rPr>
          <w:rFonts w:ascii="Arial"/>
          <w:spacing w:val="-5"/>
        </w:rPr>
        <w:t> </w:t>
      </w:r>
      <w:r>
        <w:rPr>
          <w:rFonts w:ascii="Arial"/>
        </w:rPr>
        <w:t>with</w:t>
      </w:r>
      <w:r>
        <w:rPr>
          <w:rFonts w:ascii="Arial"/>
          <w:spacing w:val="-5"/>
        </w:rPr>
        <w:t> </w:t>
      </w:r>
      <w:r>
        <w:rPr>
          <w:rFonts w:ascii="Arial"/>
        </w:rPr>
        <w:t>sponsor</w:t>
      </w:r>
      <w:r>
        <w:rPr>
          <w:rFonts w:ascii="Arial"/>
          <w:spacing w:val="-3"/>
        </w:rPr>
        <w:t> </w:t>
      </w:r>
      <w:r>
        <w:rPr>
          <w:rFonts w:ascii="Arial"/>
        </w:rPr>
        <w:t>attached</w:t>
      </w:r>
      <w:r>
        <w:rPr>
          <w:rFonts w:ascii="Arial"/>
          <w:spacing w:val="-5"/>
        </w:rPr>
        <w:t> </w:t>
      </w:r>
      <w:r>
        <w:rPr>
          <w:rFonts w:ascii="Arial"/>
        </w:rPr>
        <w:t>:</w:t>
      </w:r>
      <w:r>
        <w:rPr>
          <w:rFonts w:ascii="Arial"/>
          <w:spacing w:val="26"/>
        </w:rPr>
        <w:t> </w:t>
      </w:r>
      <w:r>
        <w:rPr>
          <w:rFonts w:ascii="Arial"/>
          <w:spacing w:val="-20"/>
          <w:position w:val="-4"/>
        </w:rPr>
        <w:drawing>
          <wp:inline distT="0" distB="0" distL="0" distR="0">
            <wp:extent cx="238125" cy="140969"/>
            <wp:effectExtent l="0" t="0" r="0" b="0"/>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238125" cy="140969"/>
                    </a:xfrm>
                    <a:prstGeom prst="rect">
                      <a:avLst/>
                    </a:prstGeom>
                  </pic:spPr>
                </pic:pic>
              </a:graphicData>
            </a:graphic>
          </wp:inline>
        </w:drawing>
      </w:r>
      <w:r>
        <w:rPr>
          <w:rFonts w:ascii="Arial"/>
          <w:spacing w:val="-20"/>
          <w:position w:val="-4"/>
        </w:rPr>
      </w:r>
      <w:r>
        <w:rPr>
          <w:spacing w:val="66"/>
        </w:rPr>
        <w:t> </w:t>
      </w:r>
      <w:r>
        <w:rPr>
          <w:rFonts w:ascii="Arial"/>
        </w:rPr>
        <w:t>request</w:t>
      </w:r>
      <w:r>
        <w:rPr>
          <w:rFonts w:ascii="Arial"/>
          <w:spacing w:val="1"/>
        </w:rPr>
        <w:t> </w:t>
      </w:r>
      <w:r>
        <w:rPr>
          <w:rFonts w:ascii="Arial"/>
        </w:rPr>
        <w:t>from</w:t>
      </w:r>
      <w:r>
        <w:rPr>
          <w:rFonts w:ascii="Arial"/>
          <w:spacing w:val="-3"/>
        </w:rPr>
        <w:t> </w:t>
      </w:r>
      <w:r>
        <w:rPr>
          <w:rFonts w:ascii="Arial"/>
        </w:rPr>
        <w:t>sponsor</w:t>
      </w:r>
      <w:r>
        <w:rPr>
          <w:rFonts w:ascii="Arial"/>
          <w:spacing w:val="30"/>
        </w:rPr>
        <w:t>  </w:t>
      </w:r>
      <w:r>
        <w:rPr>
          <w:rFonts w:ascii="Arial"/>
          <w:spacing w:val="17"/>
          <w:position w:val="-4"/>
        </w:rPr>
        <w:drawing>
          <wp:inline distT="0" distB="0" distL="0" distR="0">
            <wp:extent cx="238125" cy="140969"/>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238125" cy="140969"/>
                    </a:xfrm>
                    <a:prstGeom prst="rect">
                      <a:avLst/>
                    </a:prstGeom>
                  </pic:spPr>
                </pic:pic>
              </a:graphicData>
            </a:graphic>
          </wp:inline>
        </w:drawing>
      </w:r>
      <w:r>
        <w:rPr>
          <w:rFonts w:ascii="Arial"/>
          <w:spacing w:val="17"/>
          <w:position w:val="-4"/>
        </w:rPr>
      </w:r>
      <w:r>
        <w:rPr>
          <w:spacing w:val="-6"/>
        </w:rPr>
        <w:t> </w:t>
      </w:r>
      <w:r>
        <w:rPr>
          <w:rFonts w:ascii="Arial"/>
        </w:rPr>
        <w:t>offer</w:t>
      </w:r>
      <w:r>
        <w:rPr>
          <w:rFonts w:ascii="Arial"/>
          <w:spacing w:val="-3"/>
        </w:rPr>
        <w:t> </w:t>
      </w:r>
      <w:r>
        <w:rPr>
          <w:rFonts w:ascii="Arial"/>
        </w:rPr>
        <w:t>from</w:t>
      </w:r>
      <w:r>
        <w:rPr>
          <w:rFonts w:ascii="Arial"/>
          <w:spacing w:val="-3"/>
        </w:rPr>
        <w:t> </w:t>
      </w:r>
      <w:r>
        <w:rPr>
          <w:rFonts w:ascii="Arial"/>
        </w:rPr>
        <w:t>PI</w:t>
      </w:r>
      <w:r>
        <w:rPr>
          <w:rFonts w:ascii="Arial"/>
          <w:spacing w:val="44"/>
        </w:rPr>
        <w:t>  </w:t>
      </w:r>
      <w:r>
        <w:rPr>
          <w:rFonts w:ascii="Arial"/>
          <w:spacing w:val="-3"/>
          <w:position w:val="-5"/>
        </w:rPr>
        <w:drawing>
          <wp:inline distT="0" distB="0" distL="0" distR="0">
            <wp:extent cx="238125" cy="140969"/>
            <wp:effectExtent l="0" t="0" r="0" b="0"/>
            <wp:docPr id="4" name="Image 4"/>
            <wp:cNvGraphicFramePr>
              <a:graphicFrameLocks/>
            </wp:cNvGraphicFramePr>
            <a:graphic>
              <a:graphicData uri="http://schemas.openxmlformats.org/drawingml/2006/picture">
                <pic:pic>
                  <pic:nvPicPr>
                    <pic:cNvPr id="4" name="Image 4"/>
                    <pic:cNvPicPr/>
                  </pic:nvPicPr>
                  <pic:blipFill>
                    <a:blip r:embed="rId5" cstate="print"/>
                    <a:stretch>
                      <a:fillRect/>
                    </a:stretch>
                  </pic:blipFill>
                  <pic:spPr>
                    <a:xfrm>
                      <a:off x="0" y="0"/>
                      <a:ext cx="238125" cy="140969"/>
                    </a:xfrm>
                    <a:prstGeom prst="rect">
                      <a:avLst/>
                    </a:prstGeom>
                  </pic:spPr>
                </pic:pic>
              </a:graphicData>
            </a:graphic>
          </wp:inline>
        </w:drawing>
      </w:r>
      <w:r>
        <w:rPr>
          <w:rFonts w:ascii="Arial"/>
          <w:spacing w:val="-3"/>
          <w:position w:val="-5"/>
        </w:rPr>
      </w:r>
      <w:r>
        <w:rPr>
          <w:spacing w:val="31"/>
        </w:rPr>
        <w:t> </w:t>
      </w:r>
      <w:r>
        <w:rPr>
          <w:rFonts w:ascii="Arial"/>
        </w:rPr>
        <w:t>response</w:t>
      </w:r>
      <w:r>
        <w:rPr>
          <w:rFonts w:ascii="Arial"/>
          <w:spacing w:val="-5"/>
        </w:rPr>
        <w:t> </w:t>
      </w:r>
      <w:r>
        <w:rPr>
          <w:rFonts w:ascii="Arial"/>
        </w:rPr>
        <w:t>from</w:t>
      </w:r>
      <w:r>
        <w:rPr>
          <w:rFonts w:ascii="Arial"/>
          <w:spacing w:val="-3"/>
        </w:rPr>
        <w:t> </w:t>
      </w:r>
      <w:r>
        <w:rPr>
          <w:rFonts w:ascii="Arial"/>
          <w:spacing w:val="-2"/>
        </w:rPr>
        <w:t>Sponsor</w:t>
      </w:r>
    </w:p>
    <w:p>
      <w:pPr>
        <w:spacing w:before="97"/>
        <w:ind w:left="240" w:right="0" w:firstLine="0"/>
        <w:jc w:val="left"/>
        <w:rPr>
          <w:rFonts w:ascii="Arial"/>
          <w:b/>
          <w:sz w:val="18"/>
        </w:rPr>
      </w:pPr>
      <w:r>
        <w:rPr>
          <w:rFonts w:ascii="Arial"/>
          <w:b/>
          <w:spacing w:val="-2"/>
          <w:sz w:val="18"/>
        </w:rPr>
        <w:t>Recommended</w:t>
      </w:r>
    </w:p>
    <w:p>
      <w:pPr>
        <w:pStyle w:val="BodyText"/>
        <w:spacing w:before="81"/>
        <w:rPr>
          <w:rFonts w:ascii="Arial"/>
          <w:b/>
          <w:sz w:val="20"/>
        </w:rPr>
      </w:pPr>
      <w:r>
        <w:rPr/>
        <mc:AlternateContent>
          <mc:Choice Requires="wps">
            <w:drawing>
              <wp:anchor distT="0" distB="0" distL="0" distR="0" allowOverlap="1" layoutInCell="1" locked="0" behindDoc="1" simplePos="0" relativeHeight="487588352">
                <wp:simplePos x="0" y="0"/>
                <wp:positionH relativeFrom="page">
                  <wp:posOffset>914400</wp:posOffset>
                </wp:positionH>
                <wp:positionV relativeFrom="paragraph">
                  <wp:posOffset>213318</wp:posOffset>
                </wp:positionV>
                <wp:extent cx="3137535" cy="508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3137535" cy="5080"/>
                        </a:xfrm>
                        <a:custGeom>
                          <a:avLst/>
                          <a:gdLst/>
                          <a:ahLst/>
                          <a:cxnLst/>
                          <a:rect l="l" t="t" r="r" b="b"/>
                          <a:pathLst>
                            <a:path w="3137535" h="5080">
                              <a:moveTo>
                                <a:pt x="0" y="0"/>
                              </a:moveTo>
                              <a:lnTo>
                                <a:pt x="3137535" y="5080"/>
                              </a:lnTo>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8128;mso-wrap-distance-left:0;mso-wrap-distance-right:0" from="72pt,16.796762pt" to="319.05pt,17.196762pt" stroked="true" strokeweight=".75pt" strokecolor="#000000">
                <v:stroke dashstyle="solid"/>
                <w10:wrap type="topAndBottom"/>
              </v:line>
            </w:pict>
          </mc:Fallback>
        </mc:AlternateContent>
      </w:r>
      <w:r>
        <w:rPr/>
        <mc:AlternateContent>
          <mc:Choice Requires="wps">
            <w:drawing>
              <wp:anchor distT="0" distB="0" distL="0" distR="0" allowOverlap="1" layoutInCell="1" locked="0" behindDoc="1" simplePos="0" relativeHeight="487588864">
                <wp:simplePos x="0" y="0"/>
                <wp:positionH relativeFrom="page">
                  <wp:posOffset>4533900</wp:posOffset>
                </wp:positionH>
                <wp:positionV relativeFrom="paragraph">
                  <wp:posOffset>213318</wp:posOffset>
                </wp:positionV>
                <wp:extent cx="2680335" cy="508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2680335" cy="5080"/>
                        </a:xfrm>
                        <a:custGeom>
                          <a:avLst/>
                          <a:gdLst/>
                          <a:ahLst/>
                          <a:cxnLst/>
                          <a:rect l="l" t="t" r="r" b="b"/>
                          <a:pathLst>
                            <a:path w="2680335" h="5080">
                              <a:moveTo>
                                <a:pt x="0" y="0"/>
                              </a:moveTo>
                              <a:lnTo>
                                <a:pt x="2680334" y="5080"/>
                              </a:lnTo>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7616;mso-wrap-distance-left:0;mso-wrap-distance-right:0" from="357pt,16.796762pt" to="568.050pt,17.196762pt" stroked="true" strokeweight=".75pt" strokecolor="#000000">
                <v:stroke dashstyle="solid"/>
                <w10:wrap type="topAndBottom"/>
              </v:line>
            </w:pict>
          </mc:Fallback>
        </mc:AlternateContent>
      </w:r>
    </w:p>
    <w:p>
      <w:pPr>
        <w:tabs>
          <w:tab w:pos="5909" w:val="left" w:leader="none"/>
        </w:tabs>
        <w:spacing w:before="0"/>
        <w:ind w:left="240" w:right="0" w:firstLine="0"/>
        <w:jc w:val="left"/>
        <w:rPr>
          <w:rFonts w:ascii="Arial"/>
          <w:b/>
          <w:sz w:val="18"/>
        </w:rPr>
      </w:pPr>
      <w:r>
        <w:rPr>
          <w:rFonts w:ascii="Arial"/>
          <w:b/>
          <w:sz w:val="18"/>
        </w:rPr>
        <w:t>Signature</w:t>
      </w:r>
      <w:r>
        <w:rPr>
          <w:rFonts w:ascii="Arial"/>
          <w:b/>
          <w:spacing w:val="-5"/>
          <w:sz w:val="18"/>
        </w:rPr>
        <w:t> </w:t>
      </w:r>
      <w:r>
        <w:rPr>
          <w:rFonts w:ascii="Arial"/>
          <w:b/>
          <w:sz w:val="18"/>
        </w:rPr>
        <w:t>of</w:t>
      </w:r>
      <w:r>
        <w:rPr>
          <w:rFonts w:ascii="Arial"/>
          <w:b/>
          <w:spacing w:val="-3"/>
          <w:sz w:val="18"/>
        </w:rPr>
        <w:t> </w:t>
      </w:r>
      <w:r>
        <w:rPr>
          <w:rFonts w:ascii="Arial"/>
          <w:b/>
          <w:sz w:val="18"/>
        </w:rPr>
        <w:t>Head</w:t>
      </w:r>
      <w:r>
        <w:rPr>
          <w:rFonts w:ascii="Arial"/>
          <w:b/>
          <w:spacing w:val="-5"/>
          <w:sz w:val="18"/>
        </w:rPr>
        <w:t> </w:t>
      </w:r>
      <w:r>
        <w:rPr>
          <w:rFonts w:ascii="Arial"/>
          <w:b/>
          <w:sz w:val="18"/>
        </w:rPr>
        <w:t>of</w:t>
      </w:r>
      <w:r>
        <w:rPr>
          <w:rFonts w:ascii="Arial"/>
          <w:b/>
          <w:spacing w:val="-3"/>
          <w:sz w:val="18"/>
        </w:rPr>
        <w:t> </w:t>
      </w:r>
      <w:r>
        <w:rPr>
          <w:rFonts w:ascii="Arial"/>
          <w:b/>
          <w:sz w:val="18"/>
        </w:rPr>
        <w:t>the</w:t>
      </w:r>
      <w:r>
        <w:rPr>
          <w:rFonts w:ascii="Arial"/>
          <w:b/>
          <w:spacing w:val="-1"/>
          <w:sz w:val="18"/>
        </w:rPr>
        <w:t> </w:t>
      </w:r>
      <w:r>
        <w:rPr>
          <w:rFonts w:ascii="Arial"/>
          <w:b/>
          <w:sz w:val="18"/>
        </w:rPr>
        <w:t>Deptt/Centre</w:t>
      </w:r>
      <w:r>
        <w:rPr>
          <w:rFonts w:ascii="Arial"/>
          <w:b/>
          <w:spacing w:val="-5"/>
          <w:sz w:val="18"/>
        </w:rPr>
        <w:t> </w:t>
      </w:r>
      <w:r>
        <w:rPr>
          <w:rFonts w:ascii="Arial"/>
          <w:b/>
          <w:sz w:val="18"/>
        </w:rPr>
        <w:t>(with</w:t>
      </w:r>
      <w:r>
        <w:rPr>
          <w:rFonts w:ascii="Arial"/>
          <w:b/>
          <w:spacing w:val="-6"/>
          <w:sz w:val="18"/>
        </w:rPr>
        <w:t> </w:t>
      </w:r>
      <w:r>
        <w:rPr>
          <w:rFonts w:ascii="Arial"/>
          <w:b/>
          <w:sz w:val="18"/>
        </w:rPr>
        <w:t>date</w:t>
      </w:r>
      <w:r>
        <w:rPr>
          <w:rFonts w:ascii="Arial"/>
          <w:b/>
          <w:spacing w:val="-5"/>
          <w:sz w:val="18"/>
        </w:rPr>
        <w:t> </w:t>
      </w:r>
      <w:r>
        <w:rPr>
          <w:rFonts w:ascii="Arial"/>
          <w:b/>
          <w:sz w:val="18"/>
        </w:rPr>
        <w:t>&amp;</w:t>
      </w:r>
      <w:r>
        <w:rPr>
          <w:rFonts w:ascii="Arial"/>
          <w:b/>
          <w:spacing w:val="-2"/>
          <w:sz w:val="18"/>
        </w:rPr>
        <w:t> stamp)</w:t>
      </w:r>
      <w:r>
        <w:rPr>
          <w:rFonts w:ascii="Arial"/>
          <w:b/>
          <w:sz w:val="18"/>
        </w:rPr>
        <w:tab/>
        <w:t>Signature</w:t>
      </w:r>
      <w:r>
        <w:rPr>
          <w:rFonts w:ascii="Arial"/>
          <w:b/>
          <w:spacing w:val="-9"/>
          <w:sz w:val="18"/>
        </w:rPr>
        <w:t> </w:t>
      </w:r>
      <w:r>
        <w:rPr>
          <w:rFonts w:ascii="Arial"/>
          <w:b/>
          <w:sz w:val="18"/>
        </w:rPr>
        <w:t>of</w:t>
      </w:r>
      <w:r>
        <w:rPr>
          <w:rFonts w:ascii="Arial"/>
          <w:b/>
          <w:spacing w:val="-6"/>
          <w:sz w:val="18"/>
        </w:rPr>
        <w:t> </w:t>
      </w:r>
      <w:r>
        <w:rPr>
          <w:rFonts w:ascii="Arial"/>
          <w:b/>
          <w:sz w:val="18"/>
        </w:rPr>
        <w:t>the</w:t>
      </w:r>
      <w:r>
        <w:rPr>
          <w:rFonts w:ascii="Arial"/>
          <w:b/>
          <w:spacing w:val="-5"/>
          <w:sz w:val="18"/>
        </w:rPr>
        <w:t> </w:t>
      </w:r>
      <w:r>
        <w:rPr>
          <w:rFonts w:ascii="Arial"/>
          <w:b/>
          <w:sz w:val="18"/>
        </w:rPr>
        <w:t>Principal</w:t>
      </w:r>
      <w:r>
        <w:rPr>
          <w:rFonts w:ascii="Arial"/>
          <w:b/>
          <w:spacing w:val="4"/>
          <w:sz w:val="18"/>
        </w:rPr>
        <w:t> </w:t>
      </w:r>
      <w:r>
        <w:rPr>
          <w:rFonts w:ascii="Arial"/>
          <w:b/>
          <w:sz w:val="18"/>
        </w:rPr>
        <w:t>Investigator</w:t>
      </w:r>
      <w:r>
        <w:rPr>
          <w:rFonts w:ascii="Arial"/>
          <w:b/>
          <w:spacing w:val="-8"/>
          <w:sz w:val="18"/>
        </w:rPr>
        <w:t> </w:t>
      </w:r>
      <w:r>
        <w:rPr>
          <w:rFonts w:ascii="Arial"/>
          <w:b/>
          <w:sz w:val="18"/>
        </w:rPr>
        <w:t>(with</w:t>
      </w:r>
      <w:r>
        <w:rPr>
          <w:rFonts w:ascii="Arial"/>
          <w:b/>
          <w:spacing w:val="-9"/>
          <w:sz w:val="18"/>
        </w:rPr>
        <w:t> </w:t>
      </w:r>
      <w:r>
        <w:rPr>
          <w:rFonts w:ascii="Arial"/>
          <w:b/>
          <w:spacing w:val="-2"/>
          <w:sz w:val="18"/>
        </w:rPr>
        <w:t>date)</w:t>
      </w:r>
    </w:p>
    <w:p>
      <w:pPr>
        <w:pStyle w:val="BodyText"/>
        <w:spacing w:before="10"/>
        <w:rPr>
          <w:rFonts w:ascii="Arial"/>
          <w:b/>
          <w:sz w:val="14"/>
        </w:rPr>
      </w:pPr>
      <w:r>
        <w:rPr/>
        <mc:AlternateContent>
          <mc:Choice Requires="wps">
            <w:drawing>
              <wp:anchor distT="0" distB="0" distL="0" distR="0" allowOverlap="1" layoutInCell="1" locked="0" behindDoc="1" simplePos="0" relativeHeight="487589376">
                <wp:simplePos x="0" y="0"/>
                <wp:positionH relativeFrom="page">
                  <wp:posOffset>914704</wp:posOffset>
                </wp:positionH>
                <wp:positionV relativeFrom="paragraph">
                  <wp:posOffset>124004</wp:posOffset>
                </wp:positionV>
                <wp:extent cx="617156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6171565" cy="1270"/>
                        </a:xfrm>
                        <a:custGeom>
                          <a:avLst/>
                          <a:gdLst/>
                          <a:ahLst/>
                          <a:cxnLst/>
                          <a:rect l="l" t="t" r="r" b="b"/>
                          <a:pathLst>
                            <a:path w="6171565" h="0">
                              <a:moveTo>
                                <a:pt x="0" y="0"/>
                              </a:moveTo>
                              <a:lnTo>
                                <a:pt x="6171364" y="0"/>
                              </a:lnTo>
                            </a:path>
                          </a:pathLst>
                        </a:custGeom>
                        <a:ln w="1029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9.764161pt;width:485.95pt;height:.1pt;mso-position-horizontal-relative:page;mso-position-vertical-relative:paragraph;z-index:-15727104;mso-wrap-distance-left:0;mso-wrap-distance-right:0" id="docshape2" coordorigin="1440,195" coordsize="9719,0" path="m1440,195l11159,195e" filled="false" stroked="true" strokeweight=".810398pt" strokecolor="#000000">
                <v:path arrowok="t"/>
                <v:stroke dashstyle="solid"/>
                <w10:wrap type="topAndBottom"/>
              </v:shape>
            </w:pict>
          </mc:Fallback>
        </mc:AlternateContent>
      </w:r>
    </w:p>
    <w:p>
      <w:pPr>
        <w:pStyle w:val="Heading1"/>
        <w:spacing w:line="240" w:lineRule="auto"/>
      </w:pPr>
      <w:bookmarkStart w:name="Endorsement by SRIC Office, IIT Roorkee" w:id="3"/>
      <w:bookmarkEnd w:id="3"/>
      <w:r>
        <w:rPr>
          <w:b w:val="0"/>
        </w:rPr>
      </w:r>
      <w:r>
        <w:rPr/>
        <w:t>Endorsement</w:t>
      </w:r>
      <w:r>
        <w:rPr>
          <w:spacing w:val="-4"/>
        </w:rPr>
        <w:t> </w:t>
      </w:r>
      <w:r>
        <w:rPr/>
        <w:t>by</w:t>
      </w:r>
      <w:r>
        <w:rPr>
          <w:spacing w:val="-7"/>
        </w:rPr>
        <w:t> </w:t>
      </w:r>
      <w:r>
        <w:rPr/>
        <w:t>SRIC</w:t>
      </w:r>
      <w:r>
        <w:rPr>
          <w:spacing w:val="-4"/>
        </w:rPr>
        <w:t> </w:t>
      </w:r>
      <w:r>
        <w:rPr/>
        <w:t>Office,</w:t>
      </w:r>
      <w:r>
        <w:rPr>
          <w:spacing w:val="-4"/>
        </w:rPr>
        <w:t> </w:t>
      </w:r>
      <w:r>
        <w:rPr/>
        <w:t>IIT</w:t>
      </w:r>
      <w:r>
        <w:rPr>
          <w:spacing w:val="2"/>
        </w:rPr>
        <w:t> </w:t>
      </w:r>
      <w:r>
        <w:rPr>
          <w:spacing w:val="-2"/>
        </w:rPr>
        <w:t>Roorkee</w:t>
      </w:r>
    </w:p>
    <w:p>
      <w:pPr>
        <w:pStyle w:val="BodyText"/>
        <w:spacing w:before="2"/>
        <w:rPr>
          <w:rFonts w:ascii="Arial"/>
          <w:b/>
          <w:sz w:val="6"/>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2"/>
        <w:gridCol w:w="3870"/>
      </w:tblGrid>
      <w:tr>
        <w:trPr>
          <w:trHeight w:val="278" w:hRule="atLeast"/>
        </w:trPr>
        <w:tc>
          <w:tcPr>
            <w:tcW w:w="5812" w:type="dxa"/>
            <w:tcBorders>
              <w:top w:val="nil"/>
              <w:left w:val="nil"/>
              <w:bottom w:val="nil"/>
            </w:tcBorders>
          </w:tcPr>
          <w:p>
            <w:pPr>
              <w:pStyle w:val="TableParagraph"/>
              <w:spacing w:line="258" w:lineRule="exact"/>
              <w:ind w:left="54"/>
              <w:rPr>
                <w:rFonts w:ascii="Arial"/>
                <w:sz w:val="24"/>
              </w:rPr>
            </w:pPr>
            <w:r>
              <w:rPr>
                <w:rFonts w:ascii="Arial"/>
                <w:sz w:val="20"/>
              </w:rPr>
              <w:t>The</w:t>
            </w:r>
            <w:r>
              <w:rPr>
                <w:rFonts w:ascii="Arial"/>
                <w:spacing w:val="-5"/>
                <w:sz w:val="20"/>
              </w:rPr>
              <w:t> </w:t>
            </w:r>
            <w:r>
              <w:rPr>
                <w:rFonts w:ascii="Arial"/>
                <w:sz w:val="20"/>
              </w:rPr>
              <w:t>above</w:t>
            </w:r>
            <w:r>
              <w:rPr>
                <w:rFonts w:ascii="Arial"/>
                <w:spacing w:val="-9"/>
                <w:sz w:val="20"/>
              </w:rPr>
              <w:t> </w:t>
            </w:r>
            <w:r>
              <w:rPr>
                <w:rFonts w:ascii="Arial"/>
                <w:sz w:val="20"/>
              </w:rPr>
              <w:t>is</w:t>
            </w:r>
            <w:r>
              <w:rPr>
                <w:rFonts w:ascii="Arial"/>
                <w:spacing w:val="-7"/>
                <w:sz w:val="20"/>
              </w:rPr>
              <w:t> </w:t>
            </w:r>
            <w:r>
              <w:rPr>
                <w:rFonts w:ascii="Arial"/>
                <w:sz w:val="20"/>
              </w:rPr>
              <w:t>submitted</w:t>
            </w:r>
            <w:r>
              <w:rPr>
                <w:rFonts w:ascii="Arial"/>
                <w:spacing w:val="-9"/>
                <w:sz w:val="20"/>
              </w:rPr>
              <w:t> </w:t>
            </w:r>
            <w:r>
              <w:rPr>
                <w:rFonts w:ascii="Arial"/>
                <w:sz w:val="20"/>
              </w:rPr>
              <w:t>for</w:t>
            </w:r>
            <w:r>
              <w:rPr>
                <w:rFonts w:ascii="Arial"/>
                <w:spacing w:val="-8"/>
                <w:sz w:val="20"/>
              </w:rPr>
              <w:t> </w:t>
            </w:r>
            <w:r>
              <w:rPr>
                <w:rFonts w:ascii="Arial"/>
                <w:sz w:val="20"/>
              </w:rPr>
              <w:t>approval</w:t>
            </w:r>
            <w:r>
              <w:rPr>
                <w:rFonts w:ascii="Arial"/>
                <w:spacing w:val="-1"/>
                <w:sz w:val="20"/>
              </w:rPr>
              <w:t> </w:t>
            </w:r>
            <w:r>
              <w:rPr>
                <w:rFonts w:ascii="Arial"/>
                <w:sz w:val="20"/>
              </w:rPr>
              <w:t>as</w:t>
            </w:r>
            <w:r>
              <w:rPr>
                <w:rFonts w:ascii="Arial"/>
                <w:spacing w:val="-7"/>
                <w:sz w:val="20"/>
              </w:rPr>
              <w:t> </w:t>
            </w:r>
            <w:r>
              <w:rPr>
                <w:rFonts w:ascii="Arial"/>
                <w:sz w:val="20"/>
              </w:rPr>
              <w:t>recommended</w:t>
            </w:r>
            <w:r>
              <w:rPr>
                <w:rFonts w:ascii="Arial"/>
                <w:spacing w:val="-9"/>
                <w:sz w:val="20"/>
              </w:rPr>
              <w:t> </w:t>
            </w:r>
            <w:r>
              <w:rPr>
                <w:rFonts w:ascii="Arial"/>
                <w:sz w:val="20"/>
              </w:rPr>
              <w:t>by</w:t>
            </w:r>
            <w:r>
              <w:rPr>
                <w:rFonts w:ascii="Arial"/>
                <w:spacing w:val="-3"/>
                <w:sz w:val="20"/>
              </w:rPr>
              <w:t> </w:t>
            </w:r>
            <w:r>
              <w:rPr>
                <w:rFonts w:ascii="Arial"/>
                <w:spacing w:val="-4"/>
                <w:sz w:val="20"/>
              </w:rPr>
              <w:t>HOD</w:t>
            </w:r>
            <w:r>
              <w:rPr>
                <w:rFonts w:ascii="Arial"/>
                <w:spacing w:val="-4"/>
                <w:sz w:val="24"/>
              </w:rPr>
              <w:t>.</w:t>
            </w:r>
          </w:p>
        </w:tc>
        <w:tc>
          <w:tcPr>
            <w:tcW w:w="3870" w:type="dxa"/>
          </w:tcPr>
          <w:p>
            <w:pPr>
              <w:pStyle w:val="TableParagraph"/>
              <w:spacing w:line="225" w:lineRule="exact"/>
              <w:ind w:left="105"/>
              <w:rPr>
                <w:rFonts w:ascii="Arial"/>
                <w:b/>
                <w:sz w:val="20"/>
              </w:rPr>
            </w:pPr>
            <w:r>
              <w:rPr>
                <w:rFonts w:ascii="Arial"/>
                <w:b/>
                <w:sz w:val="20"/>
              </w:rPr>
              <w:t>Project</w:t>
            </w:r>
            <w:r>
              <w:rPr>
                <w:rFonts w:ascii="Arial"/>
                <w:b/>
                <w:spacing w:val="-5"/>
                <w:sz w:val="20"/>
              </w:rPr>
              <w:t> No:</w:t>
            </w:r>
          </w:p>
        </w:tc>
      </w:tr>
      <w:tr>
        <w:trPr>
          <w:trHeight w:val="253" w:hRule="atLeast"/>
        </w:trPr>
        <w:tc>
          <w:tcPr>
            <w:tcW w:w="5812" w:type="dxa"/>
            <w:tcBorders>
              <w:top w:val="nil"/>
              <w:left w:val="nil"/>
              <w:bottom w:val="nil"/>
            </w:tcBorders>
          </w:tcPr>
          <w:p>
            <w:pPr>
              <w:pStyle w:val="TableParagraph"/>
              <w:rPr>
                <w:sz w:val="18"/>
              </w:rPr>
            </w:pPr>
          </w:p>
        </w:tc>
        <w:tc>
          <w:tcPr>
            <w:tcW w:w="3870" w:type="dxa"/>
          </w:tcPr>
          <w:p>
            <w:pPr>
              <w:pStyle w:val="TableParagraph"/>
              <w:spacing w:line="225" w:lineRule="exact"/>
              <w:ind w:left="105"/>
              <w:rPr>
                <w:rFonts w:ascii="Arial"/>
                <w:b/>
                <w:sz w:val="20"/>
              </w:rPr>
            </w:pPr>
            <w:r>
              <w:rPr>
                <w:rFonts w:ascii="Arial"/>
                <w:b/>
                <w:spacing w:val="-2"/>
                <w:sz w:val="20"/>
              </w:rPr>
              <w:t>Dated:</w:t>
            </w:r>
          </w:p>
        </w:tc>
      </w:tr>
    </w:tbl>
    <w:p>
      <w:pPr>
        <w:pStyle w:val="BodyText"/>
        <w:rPr>
          <w:rFonts w:ascii="Arial"/>
          <w:b/>
          <w:sz w:val="20"/>
        </w:rPr>
      </w:pPr>
    </w:p>
    <w:p>
      <w:pPr>
        <w:pStyle w:val="BodyText"/>
        <w:spacing w:before="137"/>
        <w:rPr>
          <w:rFonts w:ascii="Arial"/>
          <w:b/>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9"/>
        <w:gridCol w:w="2451"/>
        <w:gridCol w:w="3193"/>
        <w:gridCol w:w="2466"/>
      </w:tblGrid>
      <w:tr>
        <w:trPr>
          <w:trHeight w:val="225" w:hRule="atLeast"/>
        </w:trPr>
        <w:tc>
          <w:tcPr>
            <w:tcW w:w="1559" w:type="dxa"/>
          </w:tcPr>
          <w:p>
            <w:pPr>
              <w:pStyle w:val="TableParagraph"/>
              <w:spacing w:line="205" w:lineRule="exact"/>
              <w:ind w:left="50"/>
              <w:rPr>
                <w:rFonts w:ascii="Arial"/>
                <w:b/>
                <w:sz w:val="18"/>
              </w:rPr>
            </w:pPr>
            <w:r>
              <w:rPr>
                <w:rFonts w:ascii="Arial"/>
                <w:b/>
                <w:sz w:val="18"/>
              </w:rPr>
              <w:t>Dealing </w:t>
            </w:r>
            <w:r>
              <w:rPr>
                <w:rFonts w:ascii="Arial"/>
                <w:b/>
                <w:spacing w:val="-2"/>
                <w:sz w:val="18"/>
              </w:rPr>
              <w:t>Asstt.</w:t>
            </w:r>
          </w:p>
        </w:tc>
        <w:tc>
          <w:tcPr>
            <w:tcW w:w="2451" w:type="dxa"/>
          </w:tcPr>
          <w:p>
            <w:pPr>
              <w:pStyle w:val="TableParagraph"/>
              <w:spacing w:line="205" w:lineRule="exact"/>
              <w:ind w:left="306"/>
              <w:rPr>
                <w:rFonts w:ascii="Arial"/>
                <w:b/>
                <w:sz w:val="18"/>
              </w:rPr>
            </w:pPr>
            <w:r>
              <w:rPr>
                <w:rFonts w:ascii="Arial"/>
                <w:b/>
                <w:sz w:val="20"/>
              </w:rPr>
              <w:t>Supdt.</w:t>
            </w:r>
            <w:r>
              <w:rPr>
                <w:rFonts w:ascii="Arial"/>
                <w:b/>
                <w:spacing w:val="-11"/>
                <w:sz w:val="20"/>
              </w:rPr>
              <w:t> </w:t>
            </w:r>
            <w:r>
              <w:rPr>
                <w:rFonts w:ascii="Arial"/>
                <w:b/>
                <w:sz w:val="18"/>
              </w:rPr>
              <w:t>(SRIC-</w:t>
            </w:r>
            <w:r>
              <w:rPr>
                <w:rFonts w:ascii="Arial"/>
                <w:b/>
                <w:spacing w:val="-2"/>
                <w:sz w:val="18"/>
              </w:rPr>
              <w:t>Admn.)</w:t>
            </w:r>
          </w:p>
        </w:tc>
        <w:tc>
          <w:tcPr>
            <w:tcW w:w="3193" w:type="dxa"/>
          </w:tcPr>
          <w:p>
            <w:pPr>
              <w:pStyle w:val="TableParagraph"/>
              <w:spacing w:line="205" w:lineRule="exact"/>
              <w:ind w:left="299"/>
              <w:rPr>
                <w:rFonts w:ascii="Arial"/>
                <w:b/>
                <w:sz w:val="18"/>
              </w:rPr>
            </w:pPr>
            <w:r>
              <w:rPr>
                <w:rFonts w:ascii="Arial"/>
                <w:b/>
                <w:sz w:val="18"/>
              </w:rPr>
              <w:t>Asstt.</w:t>
            </w:r>
            <w:r>
              <w:rPr>
                <w:rFonts w:ascii="Arial"/>
                <w:b/>
                <w:spacing w:val="-4"/>
                <w:sz w:val="18"/>
              </w:rPr>
              <w:t> </w:t>
            </w:r>
            <w:r>
              <w:rPr>
                <w:rFonts w:ascii="Arial"/>
                <w:b/>
                <w:sz w:val="18"/>
              </w:rPr>
              <w:t>Registrar</w:t>
            </w:r>
            <w:r>
              <w:rPr>
                <w:rFonts w:ascii="Arial"/>
                <w:b/>
                <w:spacing w:val="-9"/>
                <w:sz w:val="18"/>
              </w:rPr>
              <w:t> </w:t>
            </w:r>
            <w:r>
              <w:rPr>
                <w:rFonts w:ascii="Arial"/>
                <w:b/>
                <w:sz w:val="18"/>
              </w:rPr>
              <w:t>(SRIC-</w:t>
            </w:r>
            <w:r>
              <w:rPr>
                <w:rFonts w:ascii="Arial"/>
                <w:b/>
                <w:spacing w:val="-2"/>
                <w:sz w:val="18"/>
              </w:rPr>
              <w:t>Admn.)</w:t>
            </w:r>
          </w:p>
        </w:tc>
        <w:tc>
          <w:tcPr>
            <w:tcW w:w="2466" w:type="dxa"/>
          </w:tcPr>
          <w:p>
            <w:pPr>
              <w:pStyle w:val="TableParagraph"/>
              <w:spacing w:line="205" w:lineRule="exact"/>
              <w:ind w:left="333"/>
              <w:rPr>
                <w:rFonts w:ascii="Arial"/>
                <w:b/>
                <w:sz w:val="18"/>
              </w:rPr>
            </w:pPr>
            <w:r>
              <w:rPr>
                <w:rFonts w:ascii="Arial"/>
                <w:b/>
                <w:sz w:val="18"/>
              </w:rPr>
              <w:t>Approved/Not</w:t>
            </w:r>
            <w:r>
              <w:rPr>
                <w:rFonts w:ascii="Arial"/>
                <w:b/>
                <w:spacing w:val="-9"/>
                <w:sz w:val="18"/>
              </w:rPr>
              <w:t> </w:t>
            </w:r>
            <w:r>
              <w:rPr>
                <w:rFonts w:ascii="Arial"/>
                <w:b/>
                <w:spacing w:val="-2"/>
                <w:sz w:val="18"/>
              </w:rPr>
              <w:t>Approved</w:t>
            </w:r>
          </w:p>
        </w:tc>
      </w:tr>
    </w:tbl>
    <w:p>
      <w:pPr>
        <w:pStyle w:val="BodyText"/>
        <w:spacing w:before="169"/>
        <w:rPr>
          <w:rFonts w:ascii="Arial"/>
          <w:b/>
          <w:sz w:val="20"/>
        </w:rPr>
      </w:pPr>
      <w:r>
        <w:rPr/>
        <mc:AlternateContent>
          <mc:Choice Requires="wps">
            <w:drawing>
              <wp:anchor distT="0" distB="0" distL="0" distR="0" allowOverlap="1" layoutInCell="1" locked="0" behindDoc="1" simplePos="0" relativeHeight="487589888">
                <wp:simplePos x="0" y="0"/>
                <wp:positionH relativeFrom="page">
                  <wp:posOffset>5375783</wp:posOffset>
                </wp:positionH>
                <wp:positionV relativeFrom="paragraph">
                  <wp:posOffset>268669</wp:posOffset>
                </wp:positionV>
                <wp:extent cx="1942464" cy="635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942464" cy="6350"/>
                        </a:xfrm>
                        <a:custGeom>
                          <a:avLst/>
                          <a:gdLst/>
                          <a:ahLst/>
                          <a:cxnLst/>
                          <a:rect l="l" t="t" r="r" b="b"/>
                          <a:pathLst>
                            <a:path w="1942464" h="6350">
                              <a:moveTo>
                                <a:pt x="1942464" y="0"/>
                              </a:moveTo>
                              <a:lnTo>
                                <a:pt x="0" y="0"/>
                              </a:lnTo>
                              <a:lnTo>
                                <a:pt x="0" y="6096"/>
                              </a:lnTo>
                              <a:lnTo>
                                <a:pt x="1942464" y="6096"/>
                              </a:lnTo>
                              <a:lnTo>
                                <a:pt x="19424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23.290009pt;margin-top:21.155117pt;width:152.950pt;height:.48004pt;mso-position-horizontal-relative:page;mso-position-vertical-relative:paragraph;z-index:-15726592;mso-wrap-distance-left:0;mso-wrap-distance-right:0" id="docshape3" filled="true" fillcolor="#000000" stroked="false">
                <v:fill type="solid"/>
                <w10:wrap type="topAndBottom"/>
              </v:rect>
            </w:pict>
          </mc:Fallback>
        </mc:AlternateContent>
      </w:r>
    </w:p>
    <w:p>
      <w:pPr>
        <w:spacing w:before="0"/>
        <w:ind w:left="0" w:right="221" w:firstLine="0"/>
        <w:jc w:val="right"/>
        <w:rPr>
          <w:rFonts w:ascii="Arial"/>
          <w:b/>
          <w:sz w:val="18"/>
        </w:rPr>
      </w:pPr>
      <w:r>
        <w:rPr>
          <w:rFonts w:ascii="Arial"/>
          <w:b/>
          <w:sz w:val="18"/>
        </w:rPr>
        <w:t>Assoc.</w:t>
      </w:r>
      <w:r>
        <w:rPr>
          <w:rFonts w:ascii="Arial"/>
          <w:b/>
          <w:spacing w:val="-2"/>
          <w:sz w:val="18"/>
        </w:rPr>
        <w:t> </w:t>
      </w:r>
      <w:r>
        <w:rPr>
          <w:rFonts w:ascii="Arial"/>
          <w:b/>
          <w:sz w:val="18"/>
        </w:rPr>
        <w:t>Dean</w:t>
      </w:r>
      <w:r>
        <w:rPr>
          <w:rFonts w:ascii="Arial"/>
          <w:b/>
          <w:spacing w:val="-4"/>
          <w:sz w:val="18"/>
        </w:rPr>
        <w:t> </w:t>
      </w:r>
      <w:r>
        <w:rPr>
          <w:rFonts w:ascii="Arial"/>
          <w:b/>
          <w:sz w:val="18"/>
        </w:rPr>
        <w:t>(SRIC)</w:t>
      </w:r>
      <w:r>
        <w:rPr>
          <w:rFonts w:ascii="Arial"/>
          <w:b/>
          <w:spacing w:val="-2"/>
          <w:sz w:val="18"/>
        </w:rPr>
        <w:t> </w:t>
      </w:r>
      <w:r>
        <w:rPr>
          <w:rFonts w:ascii="Arial"/>
          <w:b/>
          <w:sz w:val="18"/>
        </w:rPr>
        <w:t>/ Dean</w:t>
      </w:r>
      <w:r>
        <w:rPr>
          <w:rFonts w:ascii="Arial"/>
          <w:b/>
          <w:spacing w:val="-5"/>
          <w:sz w:val="18"/>
        </w:rPr>
        <w:t> </w:t>
      </w:r>
      <w:r>
        <w:rPr>
          <w:rFonts w:ascii="Arial"/>
          <w:b/>
          <w:spacing w:val="-2"/>
          <w:sz w:val="18"/>
        </w:rPr>
        <w:t>(SRIC)</w:t>
      </w:r>
    </w:p>
    <w:p>
      <w:pPr>
        <w:pStyle w:val="BodyText"/>
        <w:spacing w:before="86"/>
        <w:rPr>
          <w:rFonts w:ascii="Arial"/>
          <w:b/>
          <w:sz w:val="20"/>
        </w:rPr>
      </w:pPr>
    </w:p>
    <w:p>
      <w:pPr>
        <w:tabs>
          <w:tab w:pos="4058" w:val="left" w:leader="none"/>
          <w:tab w:pos="6723" w:val="left" w:leader="none"/>
        </w:tabs>
        <w:spacing w:before="0"/>
        <w:ind w:left="240" w:right="0" w:firstLine="0"/>
        <w:jc w:val="left"/>
        <w:rPr>
          <w:sz w:val="20"/>
        </w:rPr>
      </w:pPr>
      <w:r>
        <w:rPr>
          <w:b/>
          <w:sz w:val="20"/>
        </w:rPr>
        <w:t>Copy</w:t>
      </w:r>
      <w:r>
        <w:rPr>
          <w:b/>
          <w:spacing w:val="-2"/>
          <w:sz w:val="20"/>
        </w:rPr>
        <w:t> </w:t>
      </w:r>
      <w:r>
        <w:rPr>
          <w:b/>
          <w:sz w:val="20"/>
        </w:rPr>
        <w:t>to:</w:t>
      </w:r>
      <w:r>
        <w:rPr>
          <w:b/>
          <w:spacing w:val="49"/>
          <w:sz w:val="20"/>
        </w:rPr>
        <w:t> </w:t>
      </w:r>
      <w:r>
        <w:rPr>
          <w:sz w:val="20"/>
        </w:rPr>
        <w:t>1.</w:t>
      </w:r>
      <w:r>
        <w:rPr>
          <w:spacing w:val="-4"/>
          <w:sz w:val="20"/>
        </w:rPr>
        <w:t> </w:t>
      </w:r>
      <w:r>
        <w:rPr>
          <w:sz w:val="20"/>
        </w:rPr>
        <w:t>Head</w:t>
      </w:r>
      <w:r>
        <w:rPr>
          <w:spacing w:val="-1"/>
          <w:sz w:val="20"/>
        </w:rPr>
        <w:t> </w:t>
      </w:r>
      <w:r>
        <w:rPr>
          <w:sz w:val="20"/>
        </w:rPr>
        <w:t>of</w:t>
      </w:r>
      <w:r>
        <w:rPr>
          <w:spacing w:val="-6"/>
          <w:sz w:val="20"/>
        </w:rPr>
        <w:t> </w:t>
      </w:r>
      <w:r>
        <w:rPr>
          <w:sz w:val="20"/>
        </w:rPr>
        <w:t>the</w:t>
      </w:r>
      <w:r>
        <w:rPr>
          <w:spacing w:val="-4"/>
          <w:sz w:val="20"/>
        </w:rPr>
        <w:t> </w:t>
      </w:r>
      <w:r>
        <w:rPr>
          <w:spacing w:val="-2"/>
          <w:sz w:val="20"/>
        </w:rPr>
        <w:t>Department</w:t>
      </w:r>
      <w:r>
        <w:rPr>
          <w:sz w:val="20"/>
        </w:rPr>
        <w:tab/>
        <w:t>2.</w:t>
      </w:r>
      <w:r>
        <w:rPr>
          <w:spacing w:val="-10"/>
          <w:sz w:val="20"/>
        </w:rPr>
        <w:t> </w:t>
      </w:r>
      <w:r>
        <w:rPr>
          <w:sz w:val="20"/>
        </w:rPr>
        <w:t>Principal</w:t>
      </w:r>
      <w:r>
        <w:rPr>
          <w:spacing w:val="-7"/>
          <w:sz w:val="20"/>
        </w:rPr>
        <w:t> </w:t>
      </w:r>
      <w:r>
        <w:rPr>
          <w:spacing w:val="-2"/>
          <w:sz w:val="20"/>
        </w:rPr>
        <w:t>Investigator</w:t>
      </w:r>
      <w:r>
        <w:rPr>
          <w:sz w:val="20"/>
        </w:rPr>
        <w:tab/>
        <w:t>3.</w:t>
      </w:r>
      <w:r>
        <w:rPr>
          <w:spacing w:val="-2"/>
          <w:sz w:val="20"/>
        </w:rPr>
        <w:t> </w:t>
      </w:r>
      <w:r>
        <w:rPr>
          <w:sz w:val="20"/>
        </w:rPr>
        <w:t>AR</w:t>
      </w:r>
      <w:r>
        <w:rPr>
          <w:spacing w:val="-5"/>
          <w:sz w:val="20"/>
        </w:rPr>
        <w:t> </w:t>
      </w:r>
      <w:r>
        <w:rPr>
          <w:sz w:val="20"/>
        </w:rPr>
        <w:t>SRIC</w:t>
      </w:r>
      <w:r>
        <w:rPr>
          <w:spacing w:val="-1"/>
          <w:sz w:val="20"/>
        </w:rPr>
        <w:t> </w:t>
      </w:r>
      <w:r>
        <w:rPr>
          <w:spacing w:val="-5"/>
          <w:sz w:val="20"/>
        </w:rPr>
        <w:t>A/C</w:t>
      </w:r>
    </w:p>
    <w:p>
      <w:pPr>
        <w:spacing w:after="0"/>
        <w:jc w:val="left"/>
        <w:rPr>
          <w:sz w:val="20"/>
        </w:rPr>
        <w:sectPr>
          <w:type w:val="continuous"/>
          <w:pgSz w:w="11910" w:h="16840"/>
          <w:pgMar w:top="140" w:bottom="0" w:left="1200" w:right="240"/>
        </w:sectPr>
      </w:pPr>
    </w:p>
    <w:p>
      <w:pPr>
        <w:spacing w:before="76"/>
        <w:ind w:left="0" w:right="180" w:firstLine="0"/>
        <w:jc w:val="center"/>
        <w:rPr>
          <w:b/>
          <w:sz w:val="28"/>
        </w:rPr>
      </w:pPr>
      <w:r>
        <w:rPr>
          <w:b/>
          <w:sz w:val="28"/>
        </w:rPr>
        <w:t>FOR</w:t>
      </w:r>
      <w:r>
        <w:rPr>
          <w:b/>
          <w:spacing w:val="-6"/>
          <w:sz w:val="28"/>
        </w:rPr>
        <w:t> </w:t>
      </w:r>
      <w:r>
        <w:rPr>
          <w:b/>
          <w:sz w:val="28"/>
        </w:rPr>
        <w:t>USE</w:t>
      </w:r>
      <w:r>
        <w:rPr>
          <w:b/>
          <w:spacing w:val="-5"/>
          <w:sz w:val="28"/>
        </w:rPr>
        <w:t> </w:t>
      </w:r>
      <w:r>
        <w:rPr>
          <w:b/>
          <w:sz w:val="28"/>
        </w:rPr>
        <w:t>BY</w:t>
      </w:r>
      <w:r>
        <w:rPr>
          <w:b/>
          <w:spacing w:val="-5"/>
          <w:sz w:val="28"/>
        </w:rPr>
        <w:t> </w:t>
      </w:r>
      <w:r>
        <w:rPr>
          <w:b/>
          <w:sz w:val="28"/>
        </w:rPr>
        <w:t>SRIC</w:t>
      </w:r>
      <w:r>
        <w:rPr>
          <w:b/>
          <w:spacing w:val="-5"/>
          <w:sz w:val="28"/>
        </w:rPr>
        <w:t> </w:t>
      </w:r>
      <w:r>
        <w:rPr>
          <w:b/>
          <w:sz w:val="28"/>
        </w:rPr>
        <w:t>ACCOUNTS</w:t>
      </w:r>
      <w:r>
        <w:rPr>
          <w:b/>
          <w:spacing w:val="-6"/>
          <w:sz w:val="28"/>
        </w:rPr>
        <w:t> </w:t>
      </w:r>
      <w:r>
        <w:rPr>
          <w:b/>
          <w:spacing w:val="-2"/>
          <w:sz w:val="28"/>
        </w:rPr>
        <w:t>OFFICE</w:t>
      </w:r>
    </w:p>
    <w:p>
      <w:pPr>
        <w:tabs>
          <w:tab w:pos="10880" w:val="left" w:leader="none"/>
        </w:tabs>
        <w:spacing w:before="233"/>
        <w:ind w:left="6502" w:right="0" w:firstLine="0"/>
        <w:jc w:val="left"/>
        <w:rPr>
          <w:b/>
          <w:sz w:val="20"/>
        </w:rPr>
      </w:pPr>
      <w:r>
        <w:rPr>
          <w:b/>
          <w:sz w:val="20"/>
        </w:rPr>
        <w:t>PROJECT</w:t>
      </w:r>
      <w:r>
        <w:rPr>
          <w:b/>
          <w:spacing w:val="-10"/>
          <w:sz w:val="20"/>
        </w:rPr>
        <w:t> </w:t>
      </w:r>
      <w:r>
        <w:rPr>
          <w:b/>
          <w:spacing w:val="-5"/>
          <w:sz w:val="20"/>
        </w:rPr>
        <w:t>NO.</w:t>
      </w:r>
      <w:r>
        <w:rPr>
          <w:b/>
          <w:sz w:val="20"/>
          <w:u w:val="single"/>
        </w:rPr>
        <w:tab/>
      </w:r>
    </w:p>
    <w:p>
      <w:pPr>
        <w:pStyle w:val="BodyText"/>
        <w:rPr>
          <w:b/>
          <w:sz w:val="20"/>
        </w:rPr>
      </w:pPr>
    </w:p>
    <w:p>
      <w:pPr>
        <w:pStyle w:val="BodyText"/>
        <w:spacing w:before="135"/>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
        <w:gridCol w:w="1507"/>
        <w:gridCol w:w="1622"/>
        <w:gridCol w:w="1560"/>
        <w:gridCol w:w="1320"/>
        <w:gridCol w:w="1531"/>
        <w:gridCol w:w="1383"/>
        <w:gridCol w:w="1949"/>
      </w:tblGrid>
      <w:tr>
        <w:trPr>
          <w:trHeight w:val="739" w:hRule="atLeast"/>
        </w:trPr>
        <w:tc>
          <w:tcPr>
            <w:tcW w:w="10982" w:type="dxa"/>
            <w:gridSpan w:val="8"/>
          </w:tcPr>
          <w:p>
            <w:pPr>
              <w:pStyle w:val="TableParagraph"/>
              <w:spacing w:line="367" w:lineRule="exact"/>
              <w:ind w:left="105"/>
              <w:rPr>
                <w:b/>
                <w:sz w:val="32"/>
              </w:rPr>
            </w:pPr>
            <w:r>
              <w:rPr>
                <w:b/>
                <w:sz w:val="32"/>
                <w:u w:val="single"/>
              </w:rPr>
              <w:t>Institute</w:t>
            </w:r>
            <w:r>
              <w:rPr>
                <w:b/>
                <w:spacing w:val="-5"/>
                <w:sz w:val="32"/>
                <w:u w:val="single"/>
              </w:rPr>
              <w:t> </w:t>
            </w:r>
            <w:r>
              <w:rPr>
                <w:b/>
                <w:sz w:val="32"/>
                <w:u w:val="single"/>
              </w:rPr>
              <w:t>Share</w:t>
            </w:r>
            <w:r>
              <w:rPr>
                <w:b/>
                <w:spacing w:val="-2"/>
                <w:sz w:val="32"/>
                <w:u w:val="single"/>
              </w:rPr>
              <w:t> </w:t>
            </w:r>
            <w:r>
              <w:rPr>
                <w:b/>
                <w:sz w:val="32"/>
                <w:u w:val="single"/>
              </w:rPr>
              <w:t>to</w:t>
            </w:r>
            <w:r>
              <w:rPr>
                <w:b/>
                <w:spacing w:val="-4"/>
                <w:sz w:val="32"/>
                <w:u w:val="single"/>
              </w:rPr>
              <w:t> </w:t>
            </w:r>
            <w:r>
              <w:rPr>
                <w:b/>
                <w:sz w:val="32"/>
                <w:u w:val="single"/>
              </w:rPr>
              <w:t>be</w:t>
            </w:r>
            <w:r>
              <w:rPr>
                <w:b/>
                <w:spacing w:val="-8"/>
                <w:sz w:val="32"/>
                <w:u w:val="single"/>
              </w:rPr>
              <w:t> </w:t>
            </w:r>
            <w:r>
              <w:rPr>
                <w:b/>
                <w:spacing w:val="-2"/>
                <w:sz w:val="32"/>
                <w:u w:val="single"/>
              </w:rPr>
              <w:t>deducted</w:t>
            </w:r>
          </w:p>
        </w:tc>
      </w:tr>
      <w:tr>
        <w:trPr>
          <w:trHeight w:val="863" w:hRule="atLeast"/>
        </w:trPr>
        <w:tc>
          <w:tcPr>
            <w:tcW w:w="10982" w:type="dxa"/>
            <w:gridSpan w:val="8"/>
          </w:tcPr>
          <w:p>
            <w:pPr>
              <w:pStyle w:val="TableParagraph"/>
              <w:spacing w:before="223"/>
              <w:ind w:left="105"/>
              <w:rPr>
                <w:sz w:val="28"/>
              </w:rPr>
            </w:pPr>
            <w:r>
              <w:rPr>
                <w:sz w:val="28"/>
              </w:rPr>
              <w:t>25%</w:t>
            </w:r>
            <w:r>
              <w:rPr>
                <w:spacing w:val="-8"/>
                <w:sz w:val="28"/>
              </w:rPr>
              <w:t> </w:t>
            </w:r>
            <w:r>
              <w:rPr>
                <w:sz w:val="28"/>
              </w:rPr>
              <w:t>of</w:t>
            </w:r>
            <w:r>
              <w:rPr>
                <w:spacing w:val="-13"/>
                <w:sz w:val="28"/>
              </w:rPr>
              <w:t> </w:t>
            </w:r>
            <w:r>
              <w:rPr>
                <w:sz w:val="28"/>
              </w:rPr>
              <w:t>the</w:t>
            </w:r>
            <w:r>
              <w:rPr>
                <w:spacing w:val="-6"/>
                <w:sz w:val="28"/>
              </w:rPr>
              <w:t> </w:t>
            </w:r>
            <w:r>
              <w:rPr>
                <w:sz w:val="28"/>
              </w:rPr>
              <w:t>Contracted</w:t>
            </w:r>
            <w:r>
              <w:rPr>
                <w:spacing w:val="-1"/>
                <w:sz w:val="28"/>
              </w:rPr>
              <w:t> </w:t>
            </w:r>
            <w:r>
              <w:rPr>
                <w:sz w:val="28"/>
              </w:rPr>
              <w:t>Amount</w:t>
            </w:r>
            <w:r>
              <w:rPr>
                <w:spacing w:val="-7"/>
                <w:sz w:val="28"/>
              </w:rPr>
              <w:t> </w:t>
            </w:r>
            <w:r>
              <w:rPr>
                <w:sz w:val="28"/>
              </w:rPr>
              <w:t>which</w:t>
            </w:r>
            <w:r>
              <w:rPr>
                <w:spacing w:val="-7"/>
                <w:sz w:val="28"/>
              </w:rPr>
              <w:t> </w:t>
            </w:r>
            <w:r>
              <w:rPr>
                <w:sz w:val="28"/>
              </w:rPr>
              <w:t>includes</w:t>
            </w:r>
            <w:r>
              <w:rPr>
                <w:spacing w:val="-4"/>
                <w:sz w:val="28"/>
              </w:rPr>
              <w:t> </w:t>
            </w:r>
            <w:r>
              <w:rPr>
                <w:sz w:val="28"/>
              </w:rPr>
              <w:t>Electricity</w:t>
            </w:r>
            <w:r>
              <w:rPr>
                <w:spacing w:val="-11"/>
                <w:sz w:val="28"/>
              </w:rPr>
              <w:t> </w:t>
            </w:r>
            <w:r>
              <w:rPr>
                <w:sz w:val="28"/>
              </w:rPr>
              <w:t>Charges</w:t>
            </w:r>
            <w:r>
              <w:rPr>
                <w:spacing w:val="-5"/>
                <w:sz w:val="28"/>
              </w:rPr>
              <w:t> </w:t>
            </w:r>
            <w:r>
              <w:rPr>
                <w:sz w:val="28"/>
              </w:rPr>
              <w:t>@</w:t>
            </w:r>
            <w:r>
              <w:rPr>
                <w:spacing w:val="-8"/>
                <w:sz w:val="28"/>
              </w:rPr>
              <w:t> </w:t>
            </w:r>
            <w:r>
              <w:rPr>
                <w:spacing w:val="-4"/>
                <w:sz w:val="28"/>
              </w:rPr>
              <w:t>1.5%</w:t>
            </w:r>
          </w:p>
        </w:tc>
      </w:tr>
      <w:tr>
        <w:trPr>
          <w:trHeight w:val="1881" w:hRule="atLeast"/>
        </w:trPr>
        <w:tc>
          <w:tcPr>
            <w:tcW w:w="10982" w:type="dxa"/>
            <w:gridSpan w:val="8"/>
            <w:tcBorders>
              <w:bottom w:val="single" w:sz="8" w:space="0" w:color="000000"/>
            </w:tcBorders>
          </w:tcPr>
          <w:p>
            <w:pPr>
              <w:pStyle w:val="TableParagraph"/>
              <w:spacing w:line="228" w:lineRule="exact" w:before="226"/>
              <w:ind w:left="105"/>
              <w:rPr>
                <w:sz w:val="20"/>
              </w:rPr>
            </w:pPr>
            <w:r>
              <w:rPr>
                <w:spacing w:val="-2"/>
                <w:sz w:val="20"/>
              </w:rPr>
              <w:t>Note:</w:t>
            </w:r>
          </w:p>
          <w:p>
            <w:pPr>
              <w:pStyle w:val="TableParagraph"/>
              <w:numPr>
                <w:ilvl w:val="0"/>
                <w:numId w:val="2"/>
              </w:numPr>
              <w:tabs>
                <w:tab w:pos="358" w:val="left" w:leader="none"/>
              </w:tabs>
              <w:spacing w:line="228" w:lineRule="exact" w:before="0" w:after="0"/>
              <w:ind w:left="358" w:right="0" w:hanging="253"/>
              <w:jc w:val="left"/>
              <w:rPr>
                <w:sz w:val="20"/>
              </w:rPr>
            </w:pPr>
            <w:r>
              <w:rPr>
                <w:sz w:val="20"/>
              </w:rPr>
              <w:t>In</w:t>
            </w:r>
            <w:r>
              <w:rPr>
                <w:spacing w:val="-6"/>
                <w:sz w:val="20"/>
              </w:rPr>
              <w:t> </w:t>
            </w:r>
            <w:r>
              <w:rPr>
                <w:sz w:val="20"/>
              </w:rPr>
              <w:t>case</w:t>
            </w:r>
            <w:r>
              <w:rPr>
                <w:spacing w:val="-6"/>
                <w:sz w:val="20"/>
              </w:rPr>
              <w:t> </w:t>
            </w:r>
            <w:r>
              <w:rPr>
                <w:sz w:val="20"/>
              </w:rPr>
              <w:t>of</w:t>
            </w:r>
            <w:r>
              <w:rPr>
                <w:spacing w:val="-7"/>
                <w:sz w:val="20"/>
              </w:rPr>
              <w:t> </w:t>
            </w:r>
            <w:r>
              <w:rPr>
                <w:sz w:val="20"/>
              </w:rPr>
              <w:t>part</w:t>
            </w:r>
            <w:r>
              <w:rPr>
                <w:spacing w:val="-6"/>
                <w:sz w:val="20"/>
              </w:rPr>
              <w:t> </w:t>
            </w:r>
            <w:r>
              <w:rPr>
                <w:sz w:val="20"/>
              </w:rPr>
              <w:t>payment</w:t>
            </w:r>
            <w:r>
              <w:rPr>
                <w:spacing w:val="-6"/>
                <w:sz w:val="20"/>
              </w:rPr>
              <w:t> </w:t>
            </w:r>
            <w:r>
              <w:rPr>
                <w:sz w:val="20"/>
              </w:rPr>
              <w:t>by</w:t>
            </w:r>
            <w:r>
              <w:rPr>
                <w:spacing w:val="-13"/>
                <w:sz w:val="20"/>
              </w:rPr>
              <w:t> </w:t>
            </w:r>
            <w:r>
              <w:rPr>
                <w:sz w:val="20"/>
              </w:rPr>
              <w:t>the</w:t>
            </w:r>
            <w:r>
              <w:rPr>
                <w:spacing w:val="-6"/>
                <w:sz w:val="20"/>
              </w:rPr>
              <w:t> </w:t>
            </w:r>
            <w:r>
              <w:rPr>
                <w:sz w:val="20"/>
              </w:rPr>
              <w:t>Agency,</w:t>
            </w:r>
            <w:r>
              <w:rPr>
                <w:spacing w:val="-1"/>
                <w:sz w:val="20"/>
              </w:rPr>
              <w:t> </w:t>
            </w:r>
            <w:r>
              <w:rPr>
                <w:sz w:val="20"/>
              </w:rPr>
              <w:t>the</w:t>
            </w:r>
            <w:r>
              <w:rPr>
                <w:spacing w:val="-11"/>
                <w:sz w:val="20"/>
              </w:rPr>
              <w:t> </w:t>
            </w:r>
            <w:r>
              <w:rPr>
                <w:sz w:val="20"/>
              </w:rPr>
              <w:t>Institute</w:t>
            </w:r>
            <w:r>
              <w:rPr>
                <w:spacing w:val="-10"/>
                <w:sz w:val="20"/>
              </w:rPr>
              <w:t> </w:t>
            </w:r>
            <w:r>
              <w:rPr>
                <w:sz w:val="20"/>
              </w:rPr>
              <w:t>Share</w:t>
            </w:r>
            <w:r>
              <w:rPr>
                <w:spacing w:val="-10"/>
                <w:sz w:val="20"/>
              </w:rPr>
              <w:t> </w:t>
            </w:r>
            <w:r>
              <w:rPr>
                <w:sz w:val="20"/>
              </w:rPr>
              <w:t>will</w:t>
            </w:r>
            <w:r>
              <w:rPr>
                <w:spacing w:val="-2"/>
                <w:sz w:val="20"/>
              </w:rPr>
              <w:t> </w:t>
            </w:r>
            <w:r>
              <w:rPr>
                <w:sz w:val="20"/>
              </w:rPr>
              <w:t>be</w:t>
            </w:r>
            <w:r>
              <w:rPr>
                <w:spacing w:val="42"/>
                <w:sz w:val="20"/>
              </w:rPr>
              <w:t> </w:t>
            </w:r>
            <w:r>
              <w:rPr>
                <w:sz w:val="20"/>
              </w:rPr>
              <w:t>deducted</w:t>
            </w:r>
            <w:r>
              <w:rPr>
                <w:spacing w:val="5"/>
                <w:sz w:val="20"/>
              </w:rPr>
              <w:t> </w:t>
            </w:r>
            <w:r>
              <w:rPr>
                <w:sz w:val="20"/>
              </w:rPr>
              <w:t>on</w:t>
            </w:r>
            <w:r>
              <w:rPr>
                <w:spacing w:val="1"/>
                <w:sz w:val="20"/>
              </w:rPr>
              <w:t> </w:t>
            </w:r>
            <w:r>
              <w:rPr>
                <w:sz w:val="20"/>
              </w:rPr>
              <w:t>contracted</w:t>
            </w:r>
            <w:r>
              <w:rPr>
                <w:spacing w:val="-8"/>
                <w:sz w:val="20"/>
              </w:rPr>
              <w:t> </w:t>
            </w:r>
            <w:r>
              <w:rPr>
                <w:sz w:val="20"/>
              </w:rPr>
              <w:t>part</w:t>
            </w:r>
            <w:r>
              <w:rPr>
                <w:spacing w:val="-1"/>
                <w:sz w:val="20"/>
              </w:rPr>
              <w:t> </w:t>
            </w:r>
            <w:r>
              <w:rPr>
                <w:sz w:val="20"/>
              </w:rPr>
              <w:t>of</w:t>
            </w:r>
            <w:r>
              <w:rPr>
                <w:spacing w:val="-8"/>
                <w:sz w:val="20"/>
              </w:rPr>
              <w:t> </w:t>
            </w:r>
            <w:r>
              <w:rPr>
                <w:sz w:val="20"/>
              </w:rPr>
              <w:t>each</w:t>
            </w:r>
            <w:r>
              <w:rPr>
                <w:spacing w:val="-3"/>
                <w:sz w:val="20"/>
              </w:rPr>
              <w:t> </w:t>
            </w:r>
            <w:r>
              <w:rPr>
                <w:spacing w:val="-2"/>
                <w:sz w:val="20"/>
              </w:rPr>
              <w:t>installment.</w:t>
            </w:r>
          </w:p>
          <w:p>
            <w:pPr>
              <w:pStyle w:val="TableParagraph"/>
              <w:numPr>
                <w:ilvl w:val="0"/>
                <w:numId w:val="2"/>
              </w:numPr>
              <w:tabs>
                <w:tab w:pos="287" w:val="left" w:leader="none"/>
                <w:tab w:pos="305" w:val="left" w:leader="none"/>
                <w:tab w:pos="5769" w:val="left" w:leader="none"/>
              </w:tabs>
              <w:spacing w:line="240" w:lineRule="auto" w:before="0" w:after="0"/>
              <w:ind w:left="287" w:right="341" w:hanging="183"/>
              <w:jc w:val="left"/>
              <w:rPr>
                <w:sz w:val="20"/>
              </w:rPr>
            </w:pPr>
            <w:r>
              <w:rPr>
                <w:sz w:val="20"/>
              </w:rPr>
              <w:tab/>
              <w:t>The Institute Share will be distributed amongst IDF (SRIC Fund),</w:t>
              <w:tab/>
              <w:t>DDF,</w:t>
            </w:r>
            <w:r>
              <w:rPr>
                <w:spacing w:val="-4"/>
                <w:sz w:val="20"/>
              </w:rPr>
              <w:t> </w:t>
            </w:r>
            <w:r>
              <w:rPr>
                <w:sz w:val="20"/>
              </w:rPr>
              <w:t>PDF</w:t>
            </w:r>
            <w:r>
              <w:rPr>
                <w:spacing w:val="-3"/>
                <w:sz w:val="20"/>
              </w:rPr>
              <w:t> </w:t>
            </w:r>
            <w:r>
              <w:rPr>
                <w:sz w:val="20"/>
              </w:rPr>
              <w:t>and</w:t>
            </w:r>
            <w:r>
              <w:rPr>
                <w:spacing w:val="-6"/>
                <w:sz w:val="20"/>
              </w:rPr>
              <w:t> </w:t>
            </w:r>
            <w:r>
              <w:rPr>
                <w:sz w:val="20"/>
              </w:rPr>
              <w:t>incentive</w:t>
            </w:r>
            <w:r>
              <w:rPr>
                <w:spacing w:val="-5"/>
                <w:sz w:val="20"/>
              </w:rPr>
              <w:t> </w:t>
            </w:r>
            <w:r>
              <w:rPr>
                <w:sz w:val="20"/>
              </w:rPr>
              <w:t>to</w:t>
            </w:r>
            <w:r>
              <w:rPr>
                <w:spacing w:val="-6"/>
                <w:sz w:val="20"/>
              </w:rPr>
              <w:t> </w:t>
            </w:r>
            <w:r>
              <w:rPr>
                <w:sz w:val="20"/>
              </w:rPr>
              <w:t>staff</w:t>
            </w:r>
            <w:r>
              <w:rPr>
                <w:spacing w:val="-6"/>
                <w:sz w:val="20"/>
              </w:rPr>
              <w:t> </w:t>
            </w:r>
            <w:r>
              <w:rPr>
                <w:sz w:val="20"/>
              </w:rPr>
              <w:t>etc. on</w:t>
            </w:r>
            <w:r>
              <w:rPr>
                <w:spacing w:val="-2"/>
                <w:sz w:val="20"/>
              </w:rPr>
              <w:t> </w:t>
            </w:r>
            <w:r>
              <w:rPr>
                <w:sz w:val="20"/>
              </w:rPr>
              <w:t>getting</w:t>
            </w:r>
            <w:r>
              <w:rPr>
                <w:spacing w:val="-2"/>
                <w:sz w:val="20"/>
              </w:rPr>
              <w:t> </w:t>
            </w:r>
            <w:r>
              <w:rPr>
                <w:sz w:val="20"/>
              </w:rPr>
              <w:t>full</w:t>
            </w:r>
            <w:r>
              <w:rPr>
                <w:spacing w:val="-5"/>
                <w:sz w:val="20"/>
              </w:rPr>
              <w:t> </w:t>
            </w:r>
            <w:r>
              <w:rPr>
                <w:sz w:val="20"/>
              </w:rPr>
              <w:t>payment and at the time of closing the project only.</w:t>
            </w:r>
          </w:p>
        </w:tc>
      </w:tr>
      <w:tr>
        <w:trPr>
          <w:trHeight w:val="729" w:hRule="atLeast"/>
        </w:trPr>
        <w:tc>
          <w:tcPr>
            <w:tcW w:w="110" w:type="dxa"/>
            <w:vMerge w:val="restart"/>
            <w:tcBorders>
              <w:bottom w:val="nil"/>
            </w:tcBorders>
          </w:tcPr>
          <w:p>
            <w:pPr>
              <w:pStyle w:val="TableParagraph"/>
              <w:rPr>
                <w:sz w:val="20"/>
              </w:rPr>
            </w:pPr>
          </w:p>
        </w:tc>
        <w:tc>
          <w:tcPr>
            <w:tcW w:w="1507" w:type="dxa"/>
            <w:vMerge w:val="restart"/>
            <w:tcBorders>
              <w:top w:val="single" w:sz="8" w:space="0" w:color="000000"/>
            </w:tcBorders>
            <w:shd w:val="clear" w:color="auto" w:fill="DDDDDD"/>
          </w:tcPr>
          <w:p>
            <w:pPr>
              <w:pStyle w:val="TableParagraph"/>
              <w:spacing w:before="71"/>
              <w:rPr>
                <w:b/>
                <w:sz w:val="18"/>
              </w:rPr>
            </w:pPr>
          </w:p>
          <w:p>
            <w:pPr>
              <w:pStyle w:val="TableParagraph"/>
              <w:ind w:left="345" w:right="95" w:hanging="231"/>
              <w:rPr>
                <w:b/>
                <w:sz w:val="18"/>
              </w:rPr>
            </w:pPr>
            <w:r>
              <w:rPr>
                <w:b/>
                <w:spacing w:val="-2"/>
                <w:sz w:val="18"/>
              </w:rPr>
              <w:t>CONTRACTED AMOUNT</w:t>
            </w:r>
          </w:p>
        </w:tc>
        <w:tc>
          <w:tcPr>
            <w:tcW w:w="1622" w:type="dxa"/>
            <w:tcBorders>
              <w:top w:val="single" w:sz="8" w:space="0" w:color="000000"/>
            </w:tcBorders>
            <w:shd w:val="clear" w:color="auto" w:fill="DDDDDD"/>
          </w:tcPr>
          <w:p>
            <w:pPr>
              <w:pStyle w:val="TableParagraph"/>
              <w:spacing w:before="213"/>
              <w:ind w:left="7"/>
              <w:jc w:val="center"/>
              <w:rPr>
                <w:b/>
                <w:sz w:val="26"/>
              </w:rPr>
            </w:pPr>
            <w:r>
              <w:rPr>
                <w:b/>
                <w:spacing w:val="-5"/>
                <w:sz w:val="26"/>
              </w:rPr>
              <w:t>GST</w:t>
            </w:r>
          </w:p>
        </w:tc>
        <w:tc>
          <w:tcPr>
            <w:tcW w:w="1560" w:type="dxa"/>
            <w:tcBorders>
              <w:top w:val="single" w:sz="8" w:space="0" w:color="000000"/>
            </w:tcBorders>
            <w:shd w:val="clear" w:color="auto" w:fill="DDDDDD"/>
          </w:tcPr>
          <w:p>
            <w:pPr>
              <w:pStyle w:val="TableParagraph"/>
              <w:spacing w:before="57"/>
              <w:ind w:left="284" w:right="278" w:firstLine="3"/>
              <w:jc w:val="center"/>
              <w:rPr>
                <w:b/>
                <w:sz w:val="18"/>
              </w:rPr>
            </w:pPr>
            <w:r>
              <w:rPr>
                <w:b/>
                <w:sz w:val="18"/>
              </w:rPr>
              <w:t>%</w:t>
            </w:r>
            <w:r>
              <w:rPr>
                <w:b/>
                <w:spacing w:val="40"/>
                <w:sz w:val="18"/>
              </w:rPr>
              <w:t> </w:t>
            </w:r>
            <w:r>
              <w:rPr>
                <w:b/>
                <w:sz w:val="18"/>
              </w:rPr>
              <w:t>of </w:t>
            </w:r>
            <w:r>
              <w:rPr>
                <w:b/>
                <w:spacing w:val="-2"/>
                <w:sz w:val="18"/>
              </w:rPr>
              <w:t>INSTITUTE SHARE</w:t>
            </w:r>
          </w:p>
        </w:tc>
        <w:tc>
          <w:tcPr>
            <w:tcW w:w="1320" w:type="dxa"/>
            <w:tcBorders>
              <w:top w:val="single" w:sz="8" w:space="0" w:color="000000"/>
            </w:tcBorders>
            <w:shd w:val="clear" w:color="auto" w:fill="DDDDDD"/>
          </w:tcPr>
          <w:p>
            <w:pPr>
              <w:pStyle w:val="TableParagraph"/>
              <w:spacing w:before="135"/>
              <w:ind w:left="165" w:firstLine="130"/>
              <w:rPr>
                <w:b/>
                <w:sz w:val="20"/>
              </w:rPr>
            </w:pPr>
            <w:r>
              <w:rPr>
                <w:b/>
                <w:spacing w:val="-2"/>
                <w:sz w:val="20"/>
              </w:rPr>
              <w:t>ELECT. CHARGES</w:t>
            </w:r>
          </w:p>
        </w:tc>
        <w:tc>
          <w:tcPr>
            <w:tcW w:w="1531" w:type="dxa"/>
            <w:tcBorders>
              <w:top w:val="single" w:sz="8" w:space="0" w:color="000000"/>
            </w:tcBorders>
            <w:shd w:val="clear" w:color="auto" w:fill="DDDDDD"/>
          </w:tcPr>
          <w:p>
            <w:pPr>
              <w:pStyle w:val="TableParagraph"/>
              <w:spacing w:before="135"/>
              <w:ind w:left="209" w:right="122" w:hanging="68"/>
              <w:rPr>
                <w:b/>
                <w:sz w:val="20"/>
              </w:rPr>
            </w:pPr>
            <w:r>
              <w:rPr>
                <w:b/>
                <w:sz w:val="20"/>
              </w:rPr>
              <w:t>TDS</w:t>
            </w:r>
            <w:r>
              <w:rPr>
                <w:b/>
                <w:spacing w:val="-13"/>
                <w:sz w:val="20"/>
              </w:rPr>
              <w:t> </w:t>
            </w:r>
            <w:r>
              <w:rPr>
                <w:b/>
                <w:sz w:val="20"/>
              </w:rPr>
              <w:t>Deducted by F. Agency</w:t>
            </w:r>
          </w:p>
        </w:tc>
        <w:tc>
          <w:tcPr>
            <w:tcW w:w="1383" w:type="dxa"/>
            <w:vMerge w:val="restart"/>
            <w:tcBorders>
              <w:top w:val="single" w:sz="8" w:space="0" w:color="000000"/>
            </w:tcBorders>
            <w:shd w:val="clear" w:color="auto" w:fill="DDDDDD"/>
          </w:tcPr>
          <w:p>
            <w:pPr>
              <w:pStyle w:val="TableParagraph"/>
              <w:spacing w:before="25"/>
              <w:rPr>
                <w:b/>
                <w:sz w:val="20"/>
              </w:rPr>
            </w:pPr>
          </w:p>
          <w:p>
            <w:pPr>
              <w:pStyle w:val="TableParagraph"/>
              <w:ind w:left="354" w:right="211" w:hanging="130"/>
              <w:rPr>
                <w:b/>
                <w:sz w:val="20"/>
              </w:rPr>
            </w:pPr>
            <w:r>
              <w:rPr>
                <w:b/>
                <w:spacing w:val="-2"/>
                <w:sz w:val="20"/>
              </w:rPr>
              <w:t>DEALING ASSTT.</w:t>
            </w:r>
          </w:p>
        </w:tc>
        <w:tc>
          <w:tcPr>
            <w:tcW w:w="1949" w:type="dxa"/>
            <w:vMerge w:val="restart"/>
            <w:tcBorders>
              <w:top w:val="single" w:sz="8" w:space="0" w:color="000000"/>
            </w:tcBorders>
            <w:shd w:val="clear" w:color="auto" w:fill="DDDDDD"/>
          </w:tcPr>
          <w:p>
            <w:pPr>
              <w:pStyle w:val="TableParagraph"/>
              <w:spacing w:before="25"/>
              <w:rPr>
                <w:b/>
                <w:sz w:val="20"/>
              </w:rPr>
            </w:pPr>
          </w:p>
          <w:p>
            <w:pPr>
              <w:pStyle w:val="TableParagraph"/>
              <w:ind w:left="387" w:right="357" w:firstLine="249"/>
              <w:rPr>
                <w:b/>
                <w:sz w:val="20"/>
              </w:rPr>
            </w:pPr>
            <w:r>
              <w:rPr>
                <w:b/>
                <w:spacing w:val="-2"/>
                <w:sz w:val="20"/>
              </w:rPr>
              <w:t>ASSTT. REGISTRAR</w:t>
            </w:r>
          </w:p>
        </w:tc>
      </w:tr>
      <w:tr>
        <w:trPr>
          <w:trHeight w:val="230" w:hRule="atLeast"/>
        </w:trPr>
        <w:tc>
          <w:tcPr>
            <w:tcW w:w="110" w:type="dxa"/>
            <w:vMerge/>
            <w:tcBorders>
              <w:top w:val="nil"/>
              <w:bottom w:val="nil"/>
            </w:tcBorders>
          </w:tcPr>
          <w:p>
            <w:pPr>
              <w:rPr>
                <w:sz w:val="2"/>
                <w:szCs w:val="2"/>
              </w:rPr>
            </w:pPr>
          </w:p>
        </w:tc>
        <w:tc>
          <w:tcPr>
            <w:tcW w:w="1507" w:type="dxa"/>
            <w:vMerge/>
            <w:tcBorders>
              <w:top w:val="nil"/>
            </w:tcBorders>
            <w:shd w:val="clear" w:color="auto" w:fill="DDDDDD"/>
          </w:tcPr>
          <w:p>
            <w:pPr>
              <w:rPr>
                <w:sz w:val="2"/>
                <w:szCs w:val="2"/>
              </w:rPr>
            </w:pPr>
          </w:p>
        </w:tc>
        <w:tc>
          <w:tcPr>
            <w:tcW w:w="1622" w:type="dxa"/>
            <w:shd w:val="clear" w:color="auto" w:fill="C0C0C0"/>
          </w:tcPr>
          <w:p>
            <w:pPr>
              <w:pStyle w:val="TableParagraph"/>
              <w:spacing w:line="210" w:lineRule="exact"/>
              <w:ind w:left="7"/>
              <w:jc w:val="center"/>
              <w:rPr>
                <w:b/>
                <w:sz w:val="20"/>
              </w:rPr>
            </w:pPr>
            <w:r>
              <w:rPr>
                <w:b/>
                <w:spacing w:val="-5"/>
                <w:sz w:val="20"/>
              </w:rPr>
              <w:t>18%</w:t>
            </w:r>
          </w:p>
        </w:tc>
        <w:tc>
          <w:tcPr>
            <w:tcW w:w="1560" w:type="dxa"/>
            <w:shd w:val="clear" w:color="auto" w:fill="C0C0C0"/>
          </w:tcPr>
          <w:p>
            <w:pPr>
              <w:pStyle w:val="TableParagraph"/>
              <w:spacing w:line="207" w:lineRule="exact"/>
              <w:ind w:left="3"/>
              <w:jc w:val="center"/>
              <w:rPr>
                <w:b/>
                <w:sz w:val="18"/>
              </w:rPr>
            </w:pPr>
            <w:r>
              <w:rPr>
                <w:b/>
                <w:spacing w:val="-2"/>
                <w:sz w:val="18"/>
              </w:rPr>
              <w:t>23.5%</w:t>
            </w:r>
          </w:p>
        </w:tc>
        <w:tc>
          <w:tcPr>
            <w:tcW w:w="1320" w:type="dxa"/>
            <w:shd w:val="clear" w:color="auto" w:fill="C0C0C0"/>
          </w:tcPr>
          <w:p>
            <w:pPr>
              <w:pStyle w:val="TableParagraph"/>
              <w:spacing w:line="210" w:lineRule="exact"/>
              <w:ind w:left="434"/>
              <w:rPr>
                <w:b/>
                <w:sz w:val="20"/>
              </w:rPr>
            </w:pPr>
            <w:r>
              <w:rPr>
                <w:b/>
                <w:spacing w:val="-4"/>
                <w:sz w:val="20"/>
              </w:rPr>
              <w:t>1.5%</w:t>
            </w:r>
          </w:p>
        </w:tc>
        <w:tc>
          <w:tcPr>
            <w:tcW w:w="1531" w:type="dxa"/>
            <w:shd w:val="clear" w:color="auto" w:fill="C0C0C0"/>
          </w:tcPr>
          <w:p>
            <w:pPr>
              <w:pStyle w:val="TableParagraph"/>
              <w:spacing w:line="210" w:lineRule="exact"/>
              <w:ind w:left="16"/>
              <w:jc w:val="center"/>
              <w:rPr>
                <w:b/>
                <w:sz w:val="20"/>
              </w:rPr>
            </w:pPr>
            <w:r>
              <w:rPr>
                <w:b/>
                <w:spacing w:val="-5"/>
                <w:sz w:val="20"/>
              </w:rPr>
              <w:t>10%</w:t>
            </w:r>
          </w:p>
        </w:tc>
        <w:tc>
          <w:tcPr>
            <w:tcW w:w="1383" w:type="dxa"/>
            <w:vMerge/>
            <w:tcBorders>
              <w:top w:val="nil"/>
            </w:tcBorders>
            <w:shd w:val="clear" w:color="auto" w:fill="DDDDDD"/>
          </w:tcPr>
          <w:p>
            <w:pPr>
              <w:rPr>
                <w:sz w:val="2"/>
                <w:szCs w:val="2"/>
              </w:rPr>
            </w:pPr>
          </w:p>
        </w:tc>
        <w:tc>
          <w:tcPr>
            <w:tcW w:w="1949" w:type="dxa"/>
            <w:vMerge/>
            <w:tcBorders>
              <w:top w:val="nil"/>
            </w:tcBorders>
            <w:shd w:val="clear" w:color="auto" w:fill="DDDDDD"/>
          </w:tcPr>
          <w:p>
            <w:pPr>
              <w:rPr>
                <w:sz w:val="2"/>
                <w:szCs w:val="2"/>
              </w:rPr>
            </w:pPr>
          </w:p>
        </w:tc>
      </w:tr>
      <w:tr>
        <w:trPr>
          <w:trHeight w:val="1468" w:hRule="atLeast"/>
        </w:trPr>
        <w:tc>
          <w:tcPr>
            <w:tcW w:w="110" w:type="dxa"/>
            <w:tcBorders>
              <w:top w:val="nil"/>
              <w:bottom w:val="nil"/>
            </w:tcBorders>
          </w:tcPr>
          <w:p>
            <w:pPr>
              <w:pStyle w:val="TableParagraph"/>
              <w:rPr>
                <w:sz w:val="20"/>
              </w:rPr>
            </w:pPr>
          </w:p>
        </w:tc>
        <w:tc>
          <w:tcPr>
            <w:tcW w:w="1507" w:type="dxa"/>
          </w:tcPr>
          <w:p>
            <w:pPr>
              <w:pStyle w:val="TableParagraph"/>
              <w:rPr>
                <w:sz w:val="20"/>
              </w:rPr>
            </w:pPr>
          </w:p>
        </w:tc>
        <w:tc>
          <w:tcPr>
            <w:tcW w:w="1622" w:type="dxa"/>
          </w:tcPr>
          <w:p>
            <w:pPr>
              <w:pStyle w:val="TableParagraph"/>
              <w:rPr>
                <w:sz w:val="20"/>
              </w:rPr>
            </w:pPr>
          </w:p>
        </w:tc>
        <w:tc>
          <w:tcPr>
            <w:tcW w:w="1560" w:type="dxa"/>
          </w:tcPr>
          <w:p>
            <w:pPr>
              <w:pStyle w:val="TableParagraph"/>
              <w:rPr>
                <w:sz w:val="20"/>
              </w:rPr>
            </w:pPr>
          </w:p>
        </w:tc>
        <w:tc>
          <w:tcPr>
            <w:tcW w:w="1320" w:type="dxa"/>
          </w:tcPr>
          <w:p>
            <w:pPr>
              <w:pStyle w:val="TableParagraph"/>
              <w:rPr>
                <w:sz w:val="20"/>
              </w:rPr>
            </w:pPr>
          </w:p>
        </w:tc>
        <w:tc>
          <w:tcPr>
            <w:tcW w:w="1531" w:type="dxa"/>
          </w:tcPr>
          <w:p>
            <w:pPr>
              <w:pStyle w:val="TableParagraph"/>
              <w:rPr>
                <w:sz w:val="20"/>
              </w:rPr>
            </w:pPr>
          </w:p>
        </w:tc>
        <w:tc>
          <w:tcPr>
            <w:tcW w:w="1383" w:type="dxa"/>
          </w:tcPr>
          <w:p>
            <w:pPr>
              <w:pStyle w:val="TableParagraph"/>
              <w:rPr>
                <w:sz w:val="20"/>
              </w:rPr>
            </w:pPr>
          </w:p>
        </w:tc>
        <w:tc>
          <w:tcPr>
            <w:tcW w:w="1949" w:type="dxa"/>
          </w:tcPr>
          <w:p>
            <w:pPr>
              <w:pStyle w:val="TableParagraph"/>
              <w:rPr>
                <w:sz w:val="20"/>
              </w:rPr>
            </w:pPr>
          </w:p>
        </w:tc>
      </w:tr>
      <w:tr>
        <w:trPr>
          <w:trHeight w:val="2529" w:hRule="atLeast"/>
        </w:trPr>
        <w:tc>
          <w:tcPr>
            <w:tcW w:w="10982" w:type="dxa"/>
            <w:gridSpan w:val="8"/>
          </w:tcPr>
          <w:p>
            <w:pPr>
              <w:pStyle w:val="TableParagraph"/>
              <w:rPr>
                <w:b/>
                <w:sz w:val="20"/>
              </w:rPr>
            </w:pPr>
          </w:p>
          <w:p>
            <w:pPr>
              <w:pStyle w:val="TableParagraph"/>
              <w:spacing w:before="1"/>
              <w:rPr>
                <w:b/>
                <w:sz w:val="20"/>
              </w:rPr>
            </w:pPr>
          </w:p>
          <w:p>
            <w:pPr>
              <w:pStyle w:val="TableParagraph"/>
              <w:tabs>
                <w:tab w:pos="1361" w:val="left" w:leader="none"/>
              </w:tabs>
              <w:spacing w:line="480" w:lineRule="auto"/>
              <w:ind w:left="105" w:right="1496"/>
              <w:rPr>
                <w:b/>
                <w:sz w:val="20"/>
              </w:rPr>
            </w:pPr>
            <w:r>
              <w:rPr/>
              <mc:AlternateContent>
                <mc:Choice Requires="wps">
                  <w:drawing>
                    <wp:anchor distT="0" distB="0" distL="0" distR="0" allowOverlap="1" layoutInCell="1" locked="0" behindDoc="1" simplePos="0" relativeHeight="487345152">
                      <wp:simplePos x="0" y="0"/>
                      <wp:positionH relativeFrom="column">
                        <wp:posOffset>48767</wp:posOffset>
                      </wp:positionH>
                      <wp:positionV relativeFrom="paragraph">
                        <wp:posOffset>-305</wp:posOffset>
                      </wp:positionV>
                      <wp:extent cx="6872605" cy="102171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6872605" cy="1021715"/>
                                <a:chExt cx="6872605" cy="1021715"/>
                              </a:xfrm>
                            </wpg:grpSpPr>
                            <wps:wsp>
                              <wps:cNvPr id="10" name="Graphic 10"/>
                              <wps:cNvSpPr/>
                              <wps:spPr>
                                <a:xfrm>
                                  <a:off x="0" y="0"/>
                                  <a:ext cx="6872605" cy="1021715"/>
                                </a:xfrm>
                                <a:custGeom>
                                  <a:avLst/>
                                  <a:gdLst/>
                                  <a:ahLst/>
                                  <a:cxnLst/>
                                  <a:rect l="l" t="t" r="r" b="b"/>
                                  <a:pathLst>
                                    <a:path w="6872605" h="1021715">
                                      <a:moveTo>
                                        <a:pt x="6872605" y="582434"/>
                                      </a:moveTo>
                                      <a:lnTo>
                                        <a:pt x="0" y="582434"/>
                                      </a:lnTo>
                                      <a:lnTo>
                                        <a:pt x="0" y="728726"/>
                                      </a:lnTo>
                                      <a:lnTo>
                                        <a:pt x="0" y="875030"/>
                                      </a:lnTo>
                                      <a:lnTo>
                                        <a:pt x="0" y="1021334"/>
                                      </a:lnTo>
                                      <a:lnTo>
                                        <a:pt x="6872605" y="1021334"/>
                                      </a:lnTo>
                                      <a:lnTo>
                                        <a:pt x="6872605" y="875030"/>
                                      </a:lnTo>
                                      <a:lnTo>
                                        <a:pt x="6872605" y="728726"/>
                                      </a:lnTo>
                                      <a:lnTo>
                                        <a:pt x="6872605" y="582434"/>
                                      </a:lnTo>
                                      <a:close/>
                                    </a:path>
                                    <a:path w="6872605" h="1021715">
                                      <a:moveTo>
                                        <a:pt x="6872605" y="0"/>
                                      </a:moveTo>
                                      <a:lnTo>
                                        <a:pt x="0" y="0"/>
                                      </a:lnTo>
                                      <a:lnTo>
                                        <a:pt x="0" y="146304"/>
                                      </a:lnTo>
                                      <a:lnTo>
                                        <a:pt x="0" y="289509"/>
                                      </a:lnTo>
                                      <a:lnTo>
                                        <a:pt x="0" y="436118"/>
                                      </a:lnTo>
                                      <a:lnTo>
                                        <a:pt x="0" y="582422"/>
                                      </a:lnTo>
                                      <a:lnTo>
                                        <a:pt x="6872605" y="582422"/>
                                      </a:lnTo>
                                      <a:lnTo>
                                        <a:pt x="6872605" y="436118"/>
                                      </a:lnTo>
                                      <a:lnTo>
                                        <a:pt x="6872605" y="289560"/>
                                      </a:lnTo>
                                      <a:lnTo>
                                        <a:pt x="6872605" y="146304"/>
                                      </a:lnTo>
                                      <a:lnTo>
                                        <a:pt x="6872605" y="0"/>
                                      </a:lnTo>
                                      <a:close/>
                                    </a:path>
                                  </a:pathLst>
                                </a:custGeom>
                                <a:solidFill>
                                  <a:srgbClr val="EAEAEA"/>
                                </a:solidFill>
                              </wps:spPr>
                              <wps:bodyPr wrap="square" lIns="0" tIns="0" rIns="0" bIns="0" rtlCol="0">
                                <a:prstTxWarp prst="textNoShape">
                                  <a:avLst/>
                                </a:prstTxWarp>
                                <a:noAutofit/>
                              </wps:bodyPr>
                            </wps:wsp>
                          </wpg:wgp>
                        </a:graphicData>
                      </a:graphic>
                    </wp:anchor>
                  </w:drawing>
                </mc:Choice>
                <mc:Fallback>
                  <w:pict>
                    <v:group style="position:absolute;margin-left:3.84pt;margin-top:-.024059pt;width:541.15pt;height:80.45pt;mso-position-horizontal-relative:column;mso-position-vertical-relative:paragraph;z-index:-15971328" id="docshapegroup4" coordorigin="77,0" coordsize="10823,1609">
                      <v:shape style="position:absolute;left:76;top:-1;width:10823;height:1609" id="docshape5" coordorigin="77,0" coordsize="10823,1609" path="m10900,917l77,917,77,1147,77,1378,77,1608,10900,1608,10900,1378,10900,1147,10900,917xm10900,0l77,0,77,230,77,455,77,456,77,686,77,917,10900,917,10900,686,10900,456,10900,455,10900,230,10900,0xe" filled="true" fillcolor="#eaeaea" stroked="false">
                        <v:path arrowok="t"/>
                        <v:fill type="solid"/>
                      </v:shape>
                      <w10:wrap type="none"/>
                    </v:group>
                  </w:pict>
                </mc:Fallback>
              </mc:AlternateContent>
            </w:r>
            <w:r>
              <w:rPr>
                <w:b/>
                <w:sz w:val="20"/>
              </w:rPr>
              <w:t>Service Tax</w:t>
              <w:tab/>
              <w:t>: Rs. …………………………………………………………………………………………………… Institute</w:t>
            </w:r>
            <w:r>
              <w:rPr>
                <w:b/>
                <w:spacing w:val="-7"/>
                <w:sz w:val="20"/>
              </w:rPr>
              <w:t> </w:t>
            </w:r>
            <w:r>
              <w:rPr>
                <w:b/>
                <w:sz w:val="20"/>
              </w:rPr>
              <w:t>Share</w:t>
            </w:r>
            <w:r>
              <w:rPr>
                <w:b/>
                <w:spacing w:val="-11"/>
                <w:sz w:val="20"/>
              </w:rPr>
              <w:t> </w:t>
            </w:r>
            <w:r>
              <w:rPr>
                <w:b/>
                <w:sz w:val="20"/>
              </w:rPr>
              <w:t>:</w:t>
            </w:r>
            <w:r>
              <w:rPr>
                <w:b/>
                <w:spacing w:val="-8"/>
                <w:sz w:val="20"/>
              </w:rPr>
              <w:t> </w:t>
            </w:r>
            <w:r>
              <w:rPr>
                <w:b/>
                <w:sz w:val="20"/>
              </w:rPr>
              <w:t>Rs.</w:t>
            </w:r>
            <w:r>
              <w:rPr>
                <w:b/>
                <w:spacing w:val="-7"/>
                <w:sz w:val="20"/>
              </w:rPr>
              <w:t> </w:t>
            </w:r>
            <w:r>
              <w:rPr>
                <w:b/>
                <w:sz w:val="20"/>
              </w:rPr>
              <w:t>…………………………………………………………………………………………………… Elect.</w:t>
            </w:r>
            <w:r>
              <w:rPr>
                <w:b/>
                <w:spacing w:val="-1"/>
                <w:sz w:val="20"/>
              </w:rPr>
              <w:t> </w:t>
            </w:r>
            <w:r>
              <w:rPr>
                <w:b/>
                <w:sz w:val="20"/>
              </w:rPr>
              <w:t>Charges</w:t>
            </w:r>
            <w:r>
              <w:rPr>
                <w:b/>
                <w:spacing w:val="-5"/>
                <w:sz w:val="20"/>
              </w:rPr>
              <w:t> </w:t>
            </w:r>
            <w:r>
              <w:rPr>
                <w:b/>
                <w:sz w:val="20"/>
              </w:rPr>
              <w:t>: Rs.</w:t>
            </w:r>
            <w:r>
              <w:rPr>
                <w:b/>
                <w:spacing w:val="-1"/>
                <w:sz w:val="20"/>
              </w:rPr>
              <w:t> </w:t>
            </w:r>
            <w:r>
              <w:rPr>
                <w:b/>
                <w:sz w:val="20"/>
              </w:rPr>
              <w:t>…………………………………………………………………………………………………… TDS</w:t>
            </w:r>
            <w:r>
              <w:rPr>
                <w:b/>
                <w:spacing w:val="-8"/>
                <w:sz w:val="20"/>
              </w:rPr>
              <w:t> </w:t>
            </w:r>
            <w:r>
              <w:rPr>
                <w:b/>
                <w:sz w:val="20"/>
              </w:rPr>
              <w:t>Deducted</w:t>
            </w:r>
            <w:r>
              <w:rPr>
                <w:b/>
                <w:spacing w:val="-6"/>
                <w:sz w:val="20"/>
              </w:rPr>
              <w:t> </w:t>
            </w:r>
            <w:r>
              <w:rPr>
                <w:b/>
                <w:sz w:val="20"/>
              </w:rPr>
              <w:t>by</w:t>
            </w:r>
            <w:r>
              <w:rPr>
                <w:b/>
                <w:spacing w:val="-8"/>
                <w:sz w:val="20"/>
              </w:rPr>
              <w:t> </w:t>
            </w:r>
            <w:r>
              <w:rPr>
                <w:b/>
                <w:sz w:val="20"/>
              </w:rPr>
              <w:t>F.</w:t>
            </w:r>
            <w:r>
              <w:rPr>
                <w:b/>
                <w:spacing w:val="-2"/>
                <w:sz w:val="20"/>
              </w:rPr>
              <w:t> </w:t>
            </w:r>
            <w:r>
              <w:rPr>
                <w:b/>
                <w:sz w:val="20"/>
              </w:rPr>
              <w:t>Agency:</w:t>
            </w:r>
            <w:r>
              <w:rPr>
                <w:b/>
                <w:spacing w:val="-3"/>
                <w:sz w:val="20"/>
              </w:rPr>
              <w:t> </w:t>
            </w:r>
            <w:r>
              <w:rPr>
                <w:b/>
                <w:spacing w:val="-2"/>
                <w:sz w:val="20"/>
              </w:rPr>
              <w:t>Rs………………………………………………………………………………………</w:t>
            </w:r>
          </w:p>
        </w:tc>
      </w:tr>
    </w:tbl>
    <w:p>
      <w:pPr>
        <w:spacing w:before="2"/>
        <w:ind w:left="1200" w:right="0" w:firstLine="0"/>
        <w:jc w:val="left"/>
        <w:rPr>
          <w:b/>
          <w:sz w:val="32"/>
        </w:rPr>
      </w:pPr>
      <w:r>
        <w:rPr/>
        <mc:AlternateContent>
          <mc:Choice Requires="wps">
            <w:drawing>
              <wp:anchor distT="0" distB="0" distL="0" distR="0" allowOverlap="1" layoutInCell="1" locked="0" behindDoc="0" simplePos="0" relativeHeight="15731712">
                <wp:simplePos x="0" y="0"/>
                <wp:positionH relativeFrom="page">
                  <wp:posOffset>452437</wp:posOffset>
                </wp:positionH>
                <wp:positionV relativeFrom="paragraph">
                  <wp:posOffset>212597</wp:posOffset>
                </wp:positionV>
                <wp:extent cx="6981825" cy="203327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6981825" cy="2033270"/>
                          <a:chExt cx="6981825" cy="2033270"/>
                        </a:xfrm>
                      </wpg:grpSpPr>
                      <wps:wsp>
                        <wps:cNvPr id="12" name="Graphic 12"/>
                        <wps:cNvSpPr/>
                        <wps:spPr>
                          <a:xfrm>
                            <a:off x="690867" y="0"/>
                            <a:ext cx="866140" cy="18415"/>
                          </a:xfrm>
                          <a:custGeom>
                            <a:avLst/>
                            <a:gdLst/>
                            <a:ahLst/>
                            <a:cxnLst/>
                            <a:rect l="l" t="t" r="r" b="b"/>
                            <a:pathLst>
                              <a:path w="866140" h="18415">
                                <a:moveTo>
                                  <a:pt x="865936" y="0"/>
                                </a:moveTo>
                                <a:lnTo>
                                  <a:pt x="0" y="0"/>
                                </a:lnTo>
                                <a:lnTo>
                                  <a:pt x="0" y="18287"/>
                                </a:lnTo>
                                <a:lnTo>
                                  <a:pt x="865936" y="18287"/>
                                </a:lnTo>
                                <a:lnTo>
                                  <a:pt x="865936" y="0"/>
                                </a:lnTo>
                                <a:close/>
                              </a:path>
                            </a:pathLst>
                          </a:custGeom>
                          <a:solidFill>
                            <a:srgbClr val="000000"/>
                          </a:solidFill>
                        </wps:spPr>
                        <wps:bodyPr wrap="square" lIns="0" tIns="0" rIns="0" bIns="0" rtlCol="0">
                          <a:prstTxWarp prst="textNoShape">
                            <a:avLst/>
                          </a:prstTxWarp>
                          <a:noAutofit/>
                        </wps:bodyPr>
                      </wps:wsp>
                      <wps:wsp>
                        <wps:cNvPr id="13" name="Graphic 13"/>
                        <wps:cNvSpPr/>
                        <wps:spPr>
                          <a:xfrm>
                            <a:off x="4762" y="23368"/>
                            <a:ext cx="6972300" cy="2004695"/>
                          </a:xfrm>
                          <a:custGeom>
                            <a:avLst/>
                            <a:gdLst/>
                            <a:ahLst/>
                            <a:cxnLst/>
                            <a:rect l="l" t="t" r="r" b="b"/>
                            <a:pathLst>
                              <a:path w="6972300" h="2004695">
                                <a:moveTo>
                                  <a:pt x="0" y="2004694"/>
                                </a:moveTo>
                                <a:lnTo>
                                  <a:pt x="6972300" y="2004694"/>
                                </a:lnTo>
                                <a:lnTo>
                                  <a:pt x="6972300" y="0"/>
                                </a:lnTo>
                                <a:lnTo>
                                  <a:pt x="0" y="0"/>
                                </a:lnTo>
                                <a:lnTo>
                                  <a:pt x="0" y="200469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5.625pt;margin-top:16.740pt;width:549.75pt;height:160.1pt;mso-position-horizontal-relative:page;mso-position-vertical-relative:paragraph;z-index:15731712" id="docshapegroup6" coordorigin="713,335" coordsize="10995,3202">
                <v:rect style="position:absolute;left:1800;top:334;width:1364;height:29" id="docshape7" filled="true" fillcolor="#000000" stroked="false">
                  <v:fill type="solid"/>
                </v:rect>
                <v:rect style="position:absolute;left:720;top:371;width:10980;height:3157" id="docshape8" filled="false" stroked="true" strokeweight=".75pt" strokecolor="#000000">
                  <v:stroke dashstyle="solid"/>
                </v:rect>
                <w10:wrap type="none"/>
              </v:group>
            </w:pict>
          </mc:Fallback>
        </mc:AlternateContent>
      </w:r>
      <w:r>
        <w:rPr>
          <w:b/>
          <w:sz w:val="32"/>
        </w:rPr>
        <w:t>For</w:t>
      </w:r>
      <w:r>
        <w:rPr>
          <w:b/>
          <w:spacing w:val="-1"/>
          <w:sz w:val="32"/>
        </w:rPr>
        <w:t> </w:t>
      </w:r>
      <w:r>
        <w:rPr>
          <w:b/>
          <w:spacing w:val="-2"/>
          <w:sz w:val="32"/>
        </w:rPr>
        <w:t>Label</w:t>
      </w: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rPr>
          <w:b/>
          <w:sz w:val="12"/>
        </w:rPr>
      </w:pPr>
    </w:p>
    <w:p>
      <w:pPr>
        <w:pStyle w:val="BodyText"/>
        <w:spacing w:before="66"/>
        <w:rPr>
          <w:b/>
          <w:sz w:val="12"/>
        </w:rPr>
      </w:pPr>
    </w:p>
    <w:p>
      <w:pPr>
        <w:spacing w:before="0"/>
        <w:ind w:left="1200" w:right="0" w:firstLine="0"/>
        <w:jc w:val="left"/>
        <w:rPr>
          <w:sz w:val="12"/>
        </w:rPr>
      </w:pPr>
      <w:r>
        <w:rPr>
          <w:spacing w:val="-2"/>
          <w:sz w:val="12"/>
        </w:rPr>
        <w:t>C:\SRIC\SRICCON01</w:t>
      </w:r>
    </w:p>
    <w:p>
      <w:pPr>
        <w:spacing w:after="0"/>
        <w:jc w:val="left"/>
        <w:rPr>
          <w:sz w:val="12"/>
        </w:rPr>
        <w:sectPr>
          <w:pgSz w:w="12240" w:h="15840"/>
          <w:pgMar w:top="560" w:bottom="280" w:left="600" w:right="420"/>
        </w:sectPr>
      </w:pPr>
    </w:p>
    <w:p>
      <w:pPr>
        <w:spacing w:line="264" w:lineRule="exact" w:before="261"/>
        <w:ind w:left="2535" w:right="0" w:firstLine="0"/>
        <w:jc w:val="left"/>
        <w:rPr>
          <w:b/>
          <w:sz w:val="23"/>
        </w:rPr>
      </w:pPr>
      <w:r>
        <w:rPr/>
        <w:drawing>
          <wp:anchor distT="0" distB="0" distL="0" distR="0" allowOverlap="1" layoutInCell="1" locked="0" behindDoc="0" simplePos="0" relativeHeight="15734784">
            <wp:simplePos x="0" y="0"/>
            <wp:positionH relativeFrom="page">
              <wp:posOffset>857250</wp:posOffset>
            </wp:positionH>
            <wp:positionV relativeFrom="paragraph">
              <wp:posOffset>0</wp:posOffset>
            </wp:positionV>
            <wp:extent cx="852805" cy="852804"/>
            <wp:effectExtent l="0" t="0" r="0" b="0"/>
            <wp:wrapNone/>
            <wp:docPr id="14" name="Image 14" descr="undefined"/>
            <wp:cNvGraphicFramePr>
              <a:graphicFrameLocks/>
            </wp:cNvGraphicFramePr>
            <a:graphic>
              <a:graphicData uri="http://schemas.openxmlformats.org/drawingml/2006/picture">
                <pic:pic>
                  <pic:nvPicPr>
                    <pic:cNvPr id="14" name="Image 14" descr="undefined"/>
                    <pic:cNvPicPr/>
                  </pic:nvPicPr>
                  <pic:blipFill>
                    <a:blip r:embed="rId7" cstate="print"/>
                    <a:stretch>
                      <a:fillRect/>
                    </a:stretch>
                  </pic:blipFill>
                  <pic:spPr>
                    <a:xfrm>
                      <a:off x="0" y="0"/>
                      <a:ext cx="852805" cy="852804"/>
                    </a:xfrm>
                    <a:prstGeom prst="rect">
                      <a:avLst/>
                    </a:prstGeom>
                  </pic:spPr>
                </pic:pic>
              </a:graphicData>
            </a:graphic>
          </wp:anchor>
        </w:drawing>
      </w:r>
      <w:r>
        <w:rPr>
          <w:b/>
          <w:sz w:val="23"/>
        </w:rPr>
        <w:t>INDIAN</w:t>
      </w:r>
      <w:r>
        <w:rPr>
          <w:b/>
          <w:spacing w:val="-8"/>
          <w:sz w:val="23"/>
        </w:rPr>
        <w:t> </w:t>
      </w:r>
      <w:r>
        <w:rPr>
          <w:b/>
          <w:sz w:val="23"/>
        </w:rPr>
        <w:t>INSTITUTE</w:t>
      </w:r>
      <w:r>
        <w:rPr>
          <w:b/>
          <w:spacing w:val="-3"/>
          <w:sz w:val="23"/>
        </w:rPr>
        <w:t> </w:t>
      </w:r>
      <w:r>
        <w:rPr>
          <w:b/>
          <w:sz w:val="23"/>
        </w:rPr>
        <w:t>OF</w:t>
      </w:r>
      <w:r>
        <w:rPr>
          <w:b/>
          <w:spacing w:val="-5"/>
          <w:sz w:val="23"/>
        </w:rPr>
        <w:t> </w:t>
      </w:r>
      <w:r>
        <w:rPr>
          <w:b/>
          <w:sz w:val="23"/>
        </w:rPr>
        <w:t>TECHNOLOGY</w:t>
      </w:r>
      <w:r>
        <w:rPr>
          <w:b/>
          <w:spacing w:val="-2"/>
          <w:sz w:val="23"/>
        </w:rPr>
        <w:t> ROORKEE</w:t>
      </w:r>
    </w:p>
    <w:p>
      <w:pPr>
        <w:spacing w:line="261" w:lineRule="exact" w:before="0"/>
        <w:ind w:left="2535" w:right="0" w:firstLine="0"/>
        <w:jc w:val="left"/>
        <w:rPr>
          <w:b/>
          <w:sz w:val="23"/>
        </w:rPr>
      </w:pPr>
      <w:r>
        <w:rPr>
          <w:b/>
          <w:sz w:val="23"/>
        </w:rPr>
        <w:t>SPONSORED</w:t>
      </w:r>
      <w:r>
        <w:rPr>
          <w:b/>
          <w:spacing w:val="-7"/>
          <w:sz w:val="23"/>
        </w:rPr>
        <w:t> </w:t>
      </w:r>
      <w:r>
        <w:rPr>
          <w:b/>
          <w:sz w:val="23"/>
        </w:rPr>
        <w:t>RESEARCH</w:t>
      </w:r>
      <w:r>
        <w:rPr>
          <w:b/>
          <w:spacing w:val="-5"/>
          <w:sz w:val="23"/>
        </w:rPr>
        <w:t> </w:t>
      </w:r>
      <w:r>
        <w:rPr>
          <w:b/>
          <w:sz w:val="23"/>
        </w:rPr>
        <w:t>&amp;</w:t>
      </w:r>
      <w:r>
        <w:rPr>
          <w:b/>
          <w:spacing w:val="-3"/>
          <w:sz w:val="23"/>
        </w:rPr>
        <w:t> </w:t>
      </w:r>
      <w:r>
        <w:rPr>
          <w:b/>
          <w:sz w:val="23"/>
        </w:rPr>
        <w:t>INDUSTRIAL</w:t>
      </w:r>
      <w:r>
        <w:rPr>
          <w:b/>
          <w:spacing w:val="-8"/>
          <w:sz w:val="23"/>
        </w:rPr>
        <w:t> </w:t>
      </w:r>
      <w:r>
        <w:rPr>
          <w:b/>
          <w:sz w:val="23"/>
        </w:rPr>
        <w:t>CONSULTANCY</w:t>
      </w:r>
      <w:r>
        <w:rPr>
          <w:b/>
          <w:spacing w:val="-1"/>
          <w:sz w:val="23"/>
        </w:rPr>
        <w:t> </w:t>
      </w:r>
      <w:r>
        <w:rPr>
          <w:b/>
          <w:spacing w:val="-2"/>
          <w:sz w:val="23"/>
        </w:rPr>
        <w:t>OFFICE</w:t>
      </w:r>
    </w:p>
    <w:p>
      <w:pPr>
        <w:spacing w:line="250" w:lineRule="exact" w:before="0"/>
        <w:ind w:left="2535" w:right="0" w:firstLine="0"/>
        <w:jc w:val="left"/>
        <w:rPr>
          <w:sz w:val="22"/>
        </w:rPr>
      </w:pPr>
      <w:r>
        <w:rPr>
          <w:sz w:val="22"/>
        </w:rPr>
        <w:t>Tel:</w:t>
      </w:r>
      <w:r>
        <w:rPr>
          <w:spacing w:val="-5"/>
          <w:sz w:val="22"/>
        </w:rPr>
        <w:t> </w:t>
      </w:r>
      <w:r>
        <w:rPr>
          <w:sz w:val="22"/>
        </w:rPr>
        <w:t>01332-285818,</w:t>
      </w:r>
      <w:r>
        <w:rPr>
          <w:spacing w:val="-5"/>
          <w:sz w:val="22"/>
        </w:rPr>
        <w:t> </w:t>
      </w:r>
      <w:r>
        <w:rPr>
          <w:sz w:val="22"/>
        </w:rPr>
        <w:t>01332-</w:t>
      </w:r>
      <w:r>
        <w:rPr>
          <w:spacing w:val="-2"/>
          <w:sz w:val="22"/>
        </w:rPr>
        <w:t>285561</w:t>
      </w:r>
    </w:p>
    <w:p>
      <w:pPr>
        <w:spacing w:before="2"/>
        <w:ind w:left="2535" w:right="0" w:firstLine="0"/>
        <w:jc w:val="left"/>
        <w:rPr>
          <w:sz w:val="22"/>
        </w:rPr>
      </w:pPr>
      <w:r>
        <w:rPr>
          <w:sz w:val="22"/>
        </w:rPr>
        <w:t>Email:</w:t>
      </w:r>
      <w:r>
        <w:rPr>
          <w:spacing w:val="-9"/>
          <w:sz w:val="22"/>
        </w:rPr>
        <w:t> </w:t>
      </w:r>
      <w:hyperlink r:id="rId8">
        <w:r>
          <w:rPr>
            <w:color w:val="0462C1"/>
            <w:sz w:val="22"/>
            <w:u w:val="single" w:color="0462C1"/>
          </w:rPr>
          <w:t>consultancy@sric.iitr.ac.in</w:t>
        </w:r>
      </w:hyperlink>
      <w:r>
        <w:rPr>
          <w:color w:val="0462C1"/>
          <w:spacing w:val="-7"/>
          <w:sz w:val="22"/>
        </w:rPr>
        <w:t> </w:t>
      </w:r>
      <w:r>
        <w:rPr>
          <w:sz w:val="22"/>
        </w:rPr>
        <w:t>,</w:t>
      </w:r>
      <w:r>
        <w:rPr>
          <w:spacing w:val="-3"/>
          <w:sz w:val="22"/>
        </w:rPr>
        <w:t> </w:t>
      </w:r>
      <w:hyperlink r:id="rId9">
        <w:r>
          <w:rPr>
            <w:color w:val="0462C1"/>
            <w:spacing w:val="-2"/>
            <w:sz w:val="22"/>
            <w:u w:val="single" w:color="0462C1"/>
          </w:rPr>
          <w:t>arsric@iitr.ac.in</w:t>
        </w:r>
      </w:hyperlink>
    </w:p>
    <w:p>
      <w:pPr>
        <w:pStyle w:val="BodyText"/>
        <w:rPr>
          <w:sz w:val="22"/>
        </w:rPr>
      </w:pPr>
    </w:p>
    <w:p>
      <w:pPr>
        <w:pStyle w:val="BodyText"/>
        <w:spacing w:before="191"/>
        <w:rPr>
          <w:sz w:val="22"/>
        </w:rPr>
      </w:pPr>
    </w:p>
    <w:p>
      <w:pPr>
        <w:spacing w:before="0"/>
        <w:ind w:left="840" w:right="0" w:firstLine="0"/>
        <w:jc w:val="left"/>
        <w:rPr>
          <w:b/>
          <w:sz w:val="22"/>
        </w:rPr>
      </w:pPr>
      <w:r>
        <w:rPr>
          <w:b/>
          <w:sz w:val="22"/>
          <w:u w:val="single"/>
        </w:rPr>
        <w:t>STANDARD</w:t>
      </w:r>
      <w:r>
        <w:rPr>
          <w:b/>
          <w:spacing w:val="-9"/>
          <w:sz w:val="22"/>
          <w:u w:val="single"/>
        </w:rPr>
        <w:t> </w:t>
      </w:r>
      <w:r>
        <w:rPr>
          <w:b/>
          <w:sz w:val="22"/>
          <w:u w:val="single"/>
        </w:rPr>
        <w:t>TERMS</w:t>
      </w:r>
      <w:r>
        <w:rPr>
          <w:b/>
          <w:spacing w:val="-8"/>
          <w:sz w:val="22"/>
          <w:u w:val="single"/>
        </w:rPr>
        <w:t> </w:t>
      </w:r>
      <w:r>
        <w:rPr>
          <w:b/>
          <w:sz w:val="22"/>
          <w:u w:val="single"/>
        </w:rPr>
        <w:t>AND</w:t>
      </w:r>
      <w:r>
        <w:rPr>
          <w:b/>
          <w:spacing w:val="-7"/>
          <w:sz w:val="22"/>
          <w:u w:val="single"/>
        </w:rPr>
        <w:t> </w:t>
      </w:r>
      <w:r>
        <w:rPr>
          <w:b/>
          <w:sz w:val="22"/>
          <w:u w:val="single"/>
        </w:rPr>
        <w:t>CONDITIONS</w:t>
      </w:r>
      <w:r>
        <w:rPr>
          <w:b/>
          <w:spacing w:val="-8"/>
          <w:sz w:val="22"/>
          <w:u w:val="single"/>
        </w:rPr>
        <w:t> </w:t>
      </w:r>
      <w:r>
        <w:rPr>
          <w:b/>
          <w:sz w:val="22"/>
          <w:u w:val="single"/>
        </w:rPr>
        <w:t>OF</w:t>
      </w:r>
      <w:r>
        <w:rPr>
          <w:b/>
          <w:spacing w:val="-10"/>
          <w:sz w:val="22"/>
          <w:u w:val="single"/>
        </w:rPr>
        <w:t> </w:t>
      </w:r>
      <w:r>
        <w:rPr>
          <w:b/>
          <w:sz w:val="22"/>
          <w:u w:val="single"/>
        </w:rPr>
        <w:t>CONTRACT</w:t>
      </w:r>
      <w:r>
        <w:rPr>
          <w:b/>
          <w:spacing w:val="-5"/>
          <w:sz w:val="22"/>
          <w:u w:val="single"/>
        </w:rPr>
        <w:t> </w:t>
      </w:r>
      <w:r>
        <w:rPr>
          <w:b/>
          <w:sz w:val="22"/>
          <w:u w:val="single"/>
        </w:rPr>
        <w:t>FOR</w:t>
      </w:r>
      <w:r>
        <w:rPr>
          <w:b/>
          <w:spacing w:val="-7"/>
          <w:sz w:val="22"/>
          <w:u w:val="single"/>
        </w:rPr>
        <w:t> </w:t>
      </w:r>
      <w:r>
        <w:rPr>
          <w:b/>
          <w:sz w:val="22"/>
          <w:u w:val="single"/>
        </w:rPr>
        <w:t>CONSULTANCY</w:t>
      </w:r>
      <w:r>
        <w:rPr>
          <w:b/>
          <w:spacing w:val="1"/>
          <w:sz w:val="22"/>
          <w:u w:val="single"/>
        </w:rPr>
        <w:t> </w:t>
      </w:r>
      <w:r>
        <w:rPr>
          <w:b/>
          <w:spacing w:val="-2"/>
          <w:sz w:val="22"/>
          <w:u w:val="single"/>
        </w:rPr>
        <w:t>PROJECTS</w:t>
      </w:r>
    </w:p>
    <w:p>
      <w:pPr>
        <w:pStyle w:val="BodyText"/>
        <w:spacing w:before="114"/>
        <w:rPr>
          <w:b/>
          <w:sz w:val="22"/>
        </w:rPr>
      </w:pPr>
    </w:p>
    <w:p>
      <w:pPr>
        <w:spacing w:before="0"/>
        <w:ind w:left="840" w:right="0" w:firstLine="0"/>
        <w:jc w:val="left"/>
        <w:rPr>
          <w:b/>
          <w:sz w:val="22"/>
        </w:rPr>
      </w:pPr>
      <w:r>
        <w:rPr>
          <w:b/>
          <w:sz w:val="22"/>
        </w:rPr>
        <w:t>Title</w:t>
      </w:r>
      <w:r>
        <w:rPr>
          <w:b/>
          <w:spacing w:val="-4"/>
          <w:sz w:val="22"/>
        </w:rPr>
        <w:t> </w:t>
      </w:r>
      <w:r>
        <w:rPr>
          <w:b/>
          <w:sz w:val="22"/>
        </w:rPr>
        <w:t>of</w:t>
      </w:r>
      <w:r>
        <w:rPr>
          <w:b/>
          <w:spacing w:val="-8"/>
          <w:sz w:val="22"/>
        </w:rPr>
        <w:t> </w:t>
      </w:r>
      <w:r>
        <w:rPr>
          <w:b/>
          <w:sz w:val="22"/>
        </w:rPr>
        <w:t>the</w:t>
      </w:r>
      <w:r>
        <w:rPr>
          <w:b/>
          <w:spacing w:val="-4"/>
          <w:sz w:val="22"/>
        </w:rPr>
        <w:t> </w:t>
      </w:r>
      <w:r>
        <w:rPr>
          <w:b/>
          <w:sz w:val="22"/>
        </w:rPr>
        <w:t>Consultancy</w:t>
      </w:r>
      <w:r>
        <w:rPr>
          <w:b/>
          <w:spacing w:val="-1"/>
          <w:sz w:val="22"/>
        </w:rPr>
        <w:t> </w:t>
      </w:r>
      <w:r>
        <w:rPr>
          <w:b/>
          <w:spacing w:val="-2"/>
          <w:sz w:val="22"/>
        </w:rPr>
        <w:t>Job/Project:</w:t>
      </w:r>
    </w:p>
    <w:p>
      <w:pPr>
        <w:pStyle w:val="BodyText"/>
        <w:spacing w:before="30"/>
        <w:rPr>
          <w:b/>
          <w:sz w:val="20"/>
        </w:rPr>
      </w:pPr>
      <w:r>
        <w:rPr/>
        <mc:AlternateContent>
          <mc:Choice Requires="wps">
            <w:drawing>
              <wp:anchor distT="0" distB="0" distL="0" distR="0" allowOverlap="1" layoutInCell="1" locked="0" behindDoc="1" simplePos="0" relativeHeight="487591424">
                <wp:simplePos x="0" y="0"/>
                <wp:positionH relativeFrom="page">
                  <wp:posOffset>914704</wp:posOffset>
                </wp:positionH>
                <wp:positionV relativeFrom="paragraph">
                  <wp:posOffset>180679</wp:posOffset>
                </wp:positionV>
                <wp:extent cx="5943600"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943600" cy="1270"/>
                        </a:xfrm>
                        <a:custGeom>
                          <a:avLst/>
                          <a:gdLst/>
                          <a:ahLst/>
                          <a:cxnLst/>
                          <a:rect l="l" t="t" r="r" b="b"/>
                          <a:pathLst>
                            <a:path w="5943600" h="0">
                              <a:moveTo>
                                <a:pt x="0" y="0"/>
                              </a:moveTo>
                              <a:lnTo>
                                <a:pt x="5943600" y="0"/>
                              </a:lnTo>
                            </a:path>
                          </a:pathLst>
                        </a:custGeom>
                        <a:ln w="974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226747pt;width:468pt;height:.1pt;mso-position-horizontal-relative:page;mso-position-vertical-relative:paragraph;z-index:-15725056;mso-wrap-distance-left:0;mso-wrap-distance-right:0" id="docshape9" coordorigin="1440,285" coordsize="9360,0" path="m1440,285l10800,285e" filled="false" stroked="true" strokeweight=".76743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936">
                <wp:simplePos x="0" y="0"/>
                <wp:positionH relativeFrom="page">
                  <wp:posOffset>914704</wp:posOffset>
                </wp:positionH>
                <wp:positionV relativeFrom="paragraph">
                  <wp:posOffset>369655</wp:posOffset>
                </wp:positionV>
                <wp:extent cx="5943600"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5943600" cy="1270"/>
                        </a:xfrm>
                        <a:custGeom>
                          <a:avLst/>
                          <a:gdLst/>
                          <a:ahLst/>
                          <a:cxnLst/>
                          <a:rect l="l" t="t" r="r" b="b"/>
                          <a:pathLst>
                            <a:path w="5943600" h="0">
                              <a:moveTo>
                                <a:pt x="0" y="0"/>
                              </a:moveTo>
                              <a:lnTo>
                                <a:pt x="5943600" y="0"/>
                              </a:lnTo>
                            </a:path>
                          </a:pathLst>
                        </a:custGeom>
                        <a:ln w="974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9.106752pt;width:468pt;height:.1pt;mso-position-horizontal-relative:page;mso-position-vertical-relative:paragraph;z-index:-15724544;mso-wrap-distance-left:0;mso-wrap-distance-right:0" id="docshape10" coordorigin="1440,582" coordsize="9360,0" path="m1440,582l10800,582e" filled="false" stroked="true" strokeweight=".767438pt" strokecolor="#000000">
                <v:path arrowok="t"/>
                <v:stroke dashstyle="solid"/>
                <w10:wrap type="topAndBottom"/>
              </v:shape>
            </w:pict>
          </mc:Fallback>
        </mc:AlternateContent>
      </w:r>
    </w:p>
    <w:p>
      <w:pPr>
        <w:pStyle w:val="BodyText"/>
        <w:spacing w:before="35"/>
        <w:rPr>
          <w:b/>
          <w:sz w:val="20"/>
        </w:rPr>
      </w:pPr>
    </w:p>
    <w:p>
      <w:pPr>
        <w:spacing w:before="184"/>
        <w:ind w:left="840" w:right="0" w:firstLine="0"/>
        <w:jc w:val="left"/>
        <w:rPr>
          <w:b/>
          <w:sz w:val="22"/>
        </w:rPr>
      </w:pPr>
      <w:r>
        <w:rPr>
          <w:b/>
          <w:sz w:val="22"/>
        </w:rPr>
        <w:t>Name</w:t>
      </w:r>
      <w:r>
        <w:rPr>
          <w:b/>
          <w:spacing w:val="-4"/>
          <w:sz w:val="22"/>
        </w:rPr>
        <w:t> </w:t>
      </w:r>
      <w:r>
        <w:rPr>
          <w:b/>
          <w:sz w:val="22"/>
        </w:rPr>
        <w:t>&amp;</w:t>
      </w:r>
      <w:r>
        <w:rPr>
          <w:b/>
          <w:spacing w:val="-4"/>
          <w:sz w:val="22"/>
        </w:rPr>
        <w:t> </w:t>
      </w:r>
      <w:r>
        <w:rPr>
          <w:b/>
          <w:sz w:val="22"/>
        </w:rPr>
        <w:t>Address</w:t>
      </w:r>
      <w:r>
        <w:rPr>
          <w:b/>
          <w:spacing w:val="-1"/>
          <w:sz w:val="22"/>
        </w:rPr>
        <w:t> </w:t>
      </w:r>
      <w:r>
        <w:rPr>
          <w:b/>
          <w:sz w:val="22"/>
        </w:rPr>
        <w:t>of</w:t>
      </w:r>
      <w:r>
        <w:rPr>
          <w:b/>
          <w:spacing w:val="-7"/>
          <w:sz w:val="22"/>
        </w:rPr>
        <w:t> </w:t>
      </w:r>
      <w:r>
        <w:rPr>
          <w:b/>
          <w:sz w:val="22"/>
        </w:rPr>
        <w:t>the</w:t>
      </w:r>
      <w:r>
        <w:rPr>
          <w:b/>
          <w:spacing w:val="-3"/>
          <w:sz w:val="22"/>
        </w:rPr>
        <w:t> </w:t>
      </w:r>
      <w:r>
        <w:rPr>
          <w:b/>
          <w:spacing w:val="-2"/>
          <w:sz w:val="22"/>
        </w:rPr>
        <w:t>Client:</w:t>
      </w:r>
    </w:p>
    <w:p>
      <w:pPr>
        <w:pStyle w:val="BodyText"/>
        <w:spacing w:before="28"/>
        <w:rPr>
          <w:b/>
          <w:sz w:val="20"/>
        </w:rPr>
      </w:pPr>
      <w:r>
        <w:rPr/>
        <mc:AlternateContent>
          <mc:Choice Requires="wps">
            <w:drawing>
              <wp:anchor distT="0" distB="0" distL="0" distR="0" allowOverlap="1" layoutInCell="1" locked="0" behindDoc="1" simplePos="0" relativeHeight="487592448">
                <wp:simplePos x="0" y="0"/>
                <wp:positionH relativeFrom="page">
                  <wp:posOffset>914704</wp:posOffset>
                </wp:positionH>
                <wp:positionV relativeFrom="paragraph">
                  <wp:posOffset>179641</wp:posOffset>
                </wp:positionV>
                <wp:extent cx="5945505" cy="127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945505" cy="1270"/>
                        </a:xfrm>
                        <a:custGeom>
                          <a:avLst/>
                          <a:gdLst/>
                          <a:ahLst/>
                          <a:cxnLst/>
                          <a:rect l="l" t="t" r="r" b="b"/>
                          <a:pathLst>
                            <a:path w="5945505" h="0">
                              <a:moveTo>
                                <a:pt x="0" y="0"/>
                              </a:moveTo>
                              <a:lnTo>
                                <a:pt x="5945454" y="0"/>
                              </a:lnTo>
                            </a:path>
                          </a:pathLst>
                        </a:custGeom>
                        <a:ln w="62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144971pt;width:468.15pt;height:.1pt;mso-position-horizontal-relative:page;mso-position-vertical-relative:paragraph;z-index:-15724032;mso-wrap-distance-left:0;mso-wrap-distance-right:0" id="docshape11" coordorigin="1440,283" coordsize="9363,0" path="m1440,283l10803,283e" filled="false" stroked="true" strokeweight=".49218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914704</wp:posOffset>
                </wp:positionH>
                <wp:positionV relativeFrom="paragraph">
                  <wp:posOffset>368998</wp:posOffset>
                </wp:positionV>
                <wp:extent cx="5944870"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944870" cy="1270"/>
                        </a:xfrm>
                        <a:custGeom>
                          <a:avLst/>
                          <a:gdLst/>
                          <a:ahLst/>
                          <a:cxnLst/>
                          <a:rect l="l" t="t" r="r" b="b"/>
                          <a:pathLst>
                            <a:path w="5944870" h="0">
                              <a:moveTo>
                                <a:pt x="0" y="0"/>
                              </a:moveTo>
                              <a:lnTo>
                                <a:pt x="5944819" y="0"/>
                              </a:lnTo>
                            </a:path>
                          </a:pathLst>
                        </a:custGeom>
                        <a:ln w="62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9.055004pt;width:468.1pt;height:.1pt;mso-position-horizontal-relative:page;mso-position-vertical-relative:paragraph;z-index:-15723520;mso-wrap-distance-left:0;mso-wrap-distance-right:0" id="docshape12" coordorigin="1440,581" coordsize="9362,0" path="m1440,581l10802,581e" filled="false" stroked="true" strokeweight=".492188pt" strokecolor="#000000">
                <v:path arrowok="t"/>
                <v:stroke dashstyle="solid"/>
                <w10:wrap type="topAndBottom"/>
              </v:shape>
            </w:pict>
          </mc:Fallback>
        </mc:AlternateContent>
      </w:r>
    </w:p>
    <w:p>
      <w:pPr>
        <w:pStyle w:val="BodyText"/>
        <w:spacing w:before="39"/>
        <w:rPr>
          <w:b/>
          <w:sz w:val="20"/>
        </w:rPr>
      </w:pPr>
    </w:p>
    <w:p>
      <w:pPr>
        <w:spacing w:before="194"/>
        <w:ind w:left="840" w:right="0" w:firstLine="0"/>
        <w:jc w:val="left"/>
        <w:rPr>
          <w:b/>
          <w:sz w:val="22"/>
        </w:rPr>
      </w:pPr>
      <w:r>
        <w:rPr>
          <w:b/>
          <w:sz w:val="22"/>
        </w:rPr>
        <w:t>Name</w:t>
      </w:r>
      <w:r>
        <w:rPr>
          <w:b/>
          <w:spacing w:val="-4"/>
          <w:sz w:val="22"/>
        </w:rPr>
        <w:t> </w:t>
      </w:r>
      <w:r>
        <w:rPr>
          <w:b/>
          <w:sz w:val="22"/>
        </w:rPr>
        <w:t>and</w:t>
      </w:r>
      <w:r>
        <w:rPr>
          <w:b/>
          <w:spacing w:val="-7"/>
          <w:sz w:val="22"/>
        </w:rPr>
        <w:t> </w:t>
      </w:r>
      <w:r>
        <w:rPr>
          <w:b/>
          <w:sz w:val="22"/>
        </w:rPr>
        <w:t>Department/Centre</w:t>
      </w:r>
      <w:r>
        <w:rPr>
          <w:b/>
          <w:spacing w:val="-6"/>
          <w:sz w:val="22"/>
        </w:rPr>
        <w:t> </w:t>
      </w:r>
      <w:r>
        <w:rPr>
          <w:b/>
          <w:sz w:val="22"/>
        </w:rPr>
        <w:t>of</w:t>
      </w:r>
      <w:r>
        <w:rPr>
          <w:b/>
          <w:spacing w:val="-9"/>
          <w:sz w:val="22"/>
        </w:rPr>
        <w:t> </w:t>
      </w:r>
      <w:r>
        <w:rPr>
          <w:b/>
          <w:sz w:val="22"/>
        </w:rPr>
        <w:t>the</w:t>
      </w:r>
      <w:r>
        <w:rPr>
          <w:b/>
          <w:spacing w:val="-6"/>
          <w:sz w:val="22"/>
        </w:rPr>
        <w:t> </w:t>
      </w:r>
      <w:r>
        <w:rPr>
          <w:b/>
          <w:sz w:val="22"/>
        </w:rPr>
        <w:t>Principal</w:t>
      </w:r>
      <w:r>
        <w:rPr>
          <w:b/>
          <w:spacing w:val="-7"/>
          <w:sz w:val="22"/>
        </w:rPr>
        <w:t> </w:t>
      </w:r>
      <w:r>
        <w:rPr>
          <w:b/>
          <w:spacing w:val="-2"/>
          <w:sz w:val="22"/>
        </w:rPr>
        <w:t>Investigator(PI):</w:t>
      </w:r>
    </w:p>
    <w:p>
      <w:pPr>
        <w:pStyle w:val="BodyText"/>
        <w:spacing w:before="188"/>
        <w:rPr>
          <w:b/>
          <w:sz w:val="20"/>
        </w:rPr>
      </w:pPr>
      <w:r>
        <w:rPr/>
        <mc:AlternateContent>
          <mc:Choice Requires="wps">
            <w:drawing>
              <wp:anchor distT="0" distB="0" distL="0" distR="0" allowOverlap="1" layoutInCell="1" locked="0" behindDoc="1" simplePos="0" relativeHeight="487593472">
                <wp:simplePos x="0" y="0"/>
                <wp:positionH relativeFrom="page">
                  <wp:posOffset>914704</wp:posOffset>
                </wp:positionH>
                <wp:positionV relativeFrom="paragraph">
                  <wp:posOffset>281271</wp:posOffset>
                </wp:positionV>
                <wp:extent cx="5943600"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943600" cy="1270"/>
                        </a:xfrm>
                        <a:custGeom>
                          <a:avLst/>
                          <a:gdLst/>
                          <a:ahLst/>
                          <a:cxnLst/>
                          <a:rect l="l" t="t" r="r" b="b"/>
                          <a:pathLst>
                            <a:path w="5943600" h="0">
                              <a:moveTo>
                                <a:pt x="0" y="0"/>
                              </a:moveTo>
                              <a:lnTo>
                                <a:pt x="5943600" y="0"/>
                              </a:lnTo>
                            </a:path>
                          </a:pathLst>
                        </a:custGeom>
                        <a:ln w="974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2.147329pt;width:468pt;height:.1pt;mso-position-horizontal-relative:page;mso-position-vertical-relative:paragraph;z-index:-15723008;mso-wrap-distance-left:0;mso-wrap-distance-right:0" id="docshape13" coordorigin="1440,443" coordsize="9360,0" path="m1440,443l10800,443e" filled="false" stroked="true" strokeweight=".767438pt" strokecolor="#000000">
                <v:path arrowok="t"/>
                <v:stroke dashstyle="solid"/>
                <w10:wrap type="topAndBottom"/>
              </v:shape>
            </w:pict>
          </mc:Fallback>
        </mc:AlternateContent>
      </w:r>
    </w:p>
    <w:p>
      <w:pPr>
        <w:pStyle w:val="BodyText"/>
        <w:spacing w:line="259" w:lineRule="auto" w:before="183"/>
        <w:ind w:left="840" w:right="1016"/>
        <w:jc w:val="both"/>
      </w:pPr>
      <w:r>
        <w:rPr/>
        <w:t>The Institute</w:t>
      </w:r>
      <w:r>
        <w:rPr>
          <w:spacing w:val="-4"/>
        </w:rPr>
        <w:t> </w:t>
      </w:r>
      <w:r>
        <w:rPr/>
        <w:t>through the Principal Investigator(PI)/Co-Principal</w:t>
      </w:r>
      <w:r>
        <w:rPr>
          <w:spacing w:val="-2"/>
        </w:rPr>
        <w:t> </w:t>
      </w:r>
      <w:r>
        <w:rPr/>
        <w:t>Investigator(Co-PI) will</w:t>
      </w:r>
      <w:r>
        <w:rPr>
          <w:spacing w:val="-2"/>
        </w:rPr>
        <w:t> </w:t>
      </w:r>
      <w:r>
        <w:rPr/>
        <w:t>plan</w:t>
      </w:r>
      <w:r>
        <w:rPr>
          <w:spacing w:val="-4"/>
        </w:rPr>
        <w:t> </w:t>
      </w:r>
      <w:r>
        <w:rPr/>
        <w:t>the</w:t>
      </w:r>
      <w:r>
        <w:rPr>
          <w:spacing w:val="-4"/>
        </w:rPr>
        <w:t> </w:t>
      </w:r>
      <w:r>
        <w:rPr/>
        <w:t>Project</w:t>
      </w:r>
      <w:r>
        <w:rPr>
          <w:spacing w:val="-2"/>
        </w:rPr>
        <w:t> </w:t>
      </w:r>
      <w:r>
        <w:rPr/>
        <w:t>in consultation with the Client. These terms and conditions govern projects for the development of products, processes, field studies, model studies, calculations, economic and technical consulting and other forms of project of specific interest to the client. The conditions are binding unless otherwise agreed upon in a separate signed document.</w:t>
      </w:r>
    </w:p>
    <w:p>
      <w:pPr>
        <w:pStyle w:val="ListParagraph"/>
        <w:numPr>
          <w:ilvl w:val="1"/>
          <w:numId w:val="1"/>
        </w:numPr>
        <w:tabs>
          <w:tab w:pos="1200" w:val="left" w:leader="none"/>
        </w:tabs>
        <w:spacing w:line="259" w:lineRule="auto" w:before="162" w:after="0"/>
        <w:ind w:left="1200" w:right="1012" w:hanging="360"/>
        <w:jc w:val="both"/>
        <w:rPr>
          <w:sz w:val="18"/>
        </w:rPr>
      </w:pPr>
      <w:r>
        <w:rPr>
          <w:b/>
          <w:sz w:val="18"/>
        </w:rPr>
        <w:t>DECLARATION:</w:t>
      </w:r>
      <w:r>
        <w:rPr>
          <w:b/>
          <w:spacing w:val="-11"/>
          <w:sz w:val="18"/>
        </w:rPr>
        <w:t> </w:t>
      </w:r>
      <w:r>
        <w:rPr>
          <w:sz w:val="18"/>
        </w:rPr>
        <w:t>All</w:t>
      </w:r>
      <w:r>
        <w:rPr>
          <w:spacing w:val="-4"/>
          <w:sz w:val="18"/>
        </w:rPr>
        <w:t> </w:t>
      </w:r>
      <w:r>
        <w:rPr>
          <w:sz w:val="18"/>
        </w:rPr>
        <w:t>work</w:t>
      </w:r>
      <w:r>
        <w:rPr>
          <w:spacing w:val="-6"/>
          <w:sz w:val="18"/>
        </w:rPr>
        <w:t> </w:t>
      </w:r>
      <w:r>
        <w:rPr>
          <w:sz w:val="18"/>
        </w:rPr>
        <w:t>undertaken</w:t>
      </w:r>
      <w:r>
        <w:rPr>
          <w:spacing w:val="-6"/>
          <w:sz w:val="18"/>
        </w:rPr>
        <w:t> </w:t>
      </w:r>
      <w:r>
        <w:rPr>
          <w:sz w:val="18"/>
        </w:rPr>
        <w:t>by</w:t>
      </w:r>
      <w:r>
        <w:rPr>
          <w:spacing w:val="-12"/>
          <w:sz w:val="18"/>
        </w:rPr>
        <w:t> </w:t>
      </w:r>
      <w:r>
        <w:rPr>
          <w:sz w:val="18"/>
        </w:rPr>
        <w:t>the</w:t>
      </w:r>
      <w:r>
        <w:rPr>
          <w:spacing w:val="-5"/>
          <w:sz w:val="18"/>
        </w:rPr>
        <w:t> </w:t>
      </w:r>
      <w:r>
        <w:rPr>
          <w:sz w:val="18"/>
        </w:rPr>
        <w:t>Principal</w:t>
      </w:r>
      <w:r>
        <w:rPr>
          <w:spacing w:val="-4"/>
          <w:sz w:val="18"/>
        </w:rPr>
        <w:t> </w:t>
      </w:r>
      <w:r>
        <w:rPr>
          <w:sz w:val="18"/>
        </w:rPr>
        <w:t>Investigator(PI)/Co-Principal</w:t>
      </w:r>
      <w:r>
        <w:rPr>
          <w:spacing w:val="-8"/>
          <w:sz w:val="18"/>
        </w:rPr>
        <w:t> </w:t>
      </w:r>
      <w:r>
        <w:rPr>
          <w:sz w:val="18"/>
        </w:rPr>
        <w:t>Investigator(Co-PI)</w:t>
      </w:r>
      <w:r>
        <w:rPr>
          <w:spacing w:val="-5"/>
          <w:sz w:val="18"/>
        </w:rPr>
        <w:t> </w:t>
      </w:r>
      <w:r>
        <w:rPr>
          <w:sz w:val="18"/>
        </w:rPr>
        <w:t>at</w:t>
      </w:r>
      <w:r>
        <w:rPr>
          <w:spacing w:val="-4"/>
          <w:sz w:val="18"/>
        </w:rPr>
        <w:t> </w:t>
      </w:r>
      <w:r>
        <w:rPr>
          <w:sz w:val="18"/>
        </w:rPr>
        <w:t>IIT</w:t>
      </w:r>
      <w:r>
        <w:rPr>
          <w:spacing w:val="-7"/>
          <w:sz w:val="18"/>
        </w:rPr>
        <w:t> </w:t>
      </w:r>
      <w:r>
        <w:rPr>
          <w:sz w:val="18"/>
        </w:rPr>
        <w:t>Roorkee</w:t>
      </w:r>
      <w:r>
        <w:rPr>
          <w:spacing w:val="-6"/>
          <w:sz w:val="18"/>
        </w:rPr>
        <w:t> </w:t>
      </w:r>
      <w:r>
        <w:rPr>
          <w:sz w:val="18"/>
        </w:rPr>
        <w:t>as part of the project will be in good faith and based on material/data/other relevant information given by</w:t>
      </w:r>
      <w:r>
        <w:rPr>
          <w:spacing w:val="-4"/>
          <w:sz w:val="18"/>
        </w:rPr>
        <w:t> </w:t>
      </w:r>
      <w:r>
        <w:rPr>
          <w:sz w:val="18"/>
        </w:rPr>
        <w:t>the client requesting for the</w:t>
      </w:r>
      <w:r>
        <w:rPr>
          <w:spacing w:val="-4"/>
          <w:sz w:val="18"/>
        </w:rPr>
        <w:t> </w:t>
      </w:r>
      <w:r>
        <w:rPr>
          <w:sz w:val="18"/>
        </w:rPr>
        <w:t>work. The Client will</w:t>
      </w:r>
      <w:r>
        <w:rPr>
          <w:spacing w:val="-2"/>
          <w:sz w:val="18"/>
        </w:rPr>
        <w:t> </w:t>
      </w:r>
      <w:r>
        <w:rPr>
          <w:sz w:val="18"/>
        </w:rPr>
        <w:t>provide</w:t>
      </w:r>
      <w:r>
        <w:rPr>
          <w:spacing w:val="-4"/>
          <w:sz w:val="18"/>
        </w:rPr>
        <w:t> </w:t>
      </w:r>
      <w:r>
        <w:rPr>
          <w:sz w:val="18"/>
        </w:rPr>
        <w:t>the</w:t>
      </w:r>
      <w:r>
        <w:rPr>
          <w:spacing w:val="-4"/>
          <w:sz w:val="18"/>
        </w:rPr>
        <w:t> </w:t>
      </w:r>
      <w:r>
        <w:rPr>
          <w:sz w:val="18"/>
        </w:rPr>
        <w:t>details of</w:t>
      </w:r>
      <w:r>
        <w:rPr>
          <w:spacing w:val="-3"/>
          <w:sz w:val="18"/>
        </w:rPr>
        <w:t> </w:t>
      </w:r>
      <w:r>
        <w:rPr>
          <w:sz w:val="18"/>
        </w:rPr>
        <w:t>project</w:t>
      </w:r>
      <w:r>
        <w:rPr>
          <w:spacing w:val="-2"/>
          <w:sz w:val="18"/>
        </w:rPr>
        <w:t> </w:t>
      </w:r>
      <w:r>
        <w:rPr>
          <w:sz w:val="18"/>
        </w:rPr>
        <w:t>already</w:t>
      </w:r>
      <w:r>
        <w:rPr>
          <w:spacing w:val="-9"/>
          <w:sz w:val="18"/>
        </w:rPr>
        <w:t> </w:t>
      </w:r>
      <w:r>
        <w:rPr>
          <w:sz w:val="18"/>
        </w:rPr>
        <w:t>executed/ongoing</w:t>
      </w:r>
      <w:r>
        <w:rPr>
          <w:spacing w:val="-4"/>
          <w:sz w:val="18"/>
        </w:rPr>
        <w:t> </w:t>
      </w:r>
      <w:r>
        <w:rPr>
          <w:sz w:val="18"/>
        </w:rPr>
        <w:t>by</w:t>
      </w:r>
      <w:r>
        <w:rPr>
          <w:spacing w:val="-9"/>
          <w:sz w:val="18"/>
        </w:rPr>
        <w:t> </w:t>
      </w:r>
      <w:r>
        <w:rPr>
          <w:sz w:val="18"/>
        </w:rPr>
        <w:t>different</w:t>
      </w:r>
      <w:r>
        <w:rPr>
          <w:spacing w:val="-2"/>
          <w:sz w:val="18"/>
        </w:rPr>
        <w:t> </w:t>
      </w:r>
      <w:r>
        <w:rPr>
          <w:sz w:val="18"/>
        </w:rPr>
        <w:t>PIs of IIT</w:t>
      </w:r>
      <w:r>
        <w:rPr>
          <w:spacing w:val="-1"/>
          <w:sz w:val="18"/>
        </w:rPr>
        <w:t> </w:t>
      </w:r>
      <w:r>
        <w:rPr>
          <w:sz w:val="18"/>
        </w:rPr>
        <w:t>Roorkee and</w:t>
      </w:r>
      <w:r>
        <w:rPr>
          <w:spacing w:val="-4"/>
          <w:sz w:val="18"/>
        </w:rPr>
        <w:t> </w:t>
      </w:r>
      <w:r>
        <w:rPr>
          <w:sz w:val="18"/>
        </w:rPr>
        <w:t>will give an</w:t>
      </w:r>
      <w:r>
        <w:rPr>
          <w:spacing w:val="-4"/>
          <w:sz w:val="18"/>
        </w:rPr>
        <w:t> </w:t>
      </w:r>
      <w:r>
        <w:rPr>
          <w:sz w:val="18"/>
        </w:rPr>
        <w:t>undertaking</w:t>
      </w:r>
      <w:r>
        <w:rPr>
          <w:spacing w:val="-2"/>
          <w:sz w:val="18"/>
        </w:rPr>
        <w:t> </w:t>
      </w:r>
      <w:r>
        <w:rPr>
          <w:sz w:val="18"/>
        </w:rPr>
        <w:t>that</w:t>
      </w:r>
      <w:r>
        <w:rPr>
          <w:spacing w:val="-2"/>
          <w:sz w:val="18"/>
        </w:rPr>
        <w:t> </w:t>
      </w:r>
      <w:r>
        <w:rPr>
          <w:sz w:val="18"/>
        </w:rPr>
        <w:t>the</w:t>
      </w:r>
      <w:r>
        <w:rPr>
          <w:spacing w:val="-4"/>
          <w:sz w:val="18"/>
        </w:rPr>
        <w:t> </w:t>
      </w:r>
      <w:r>
        <w:rPr>
          <w:sz w:val="18"/>
        </w:rPr>
        <w:t>project</w:t>
      </w:r>
      <w:r>
        <w:rPr>
          <w:spacing w:val="-2"/>
          <w:sz w:val="18"/>
        </w:rPr>
        <w:t> </w:t>
      </w:r>
      <w:r>
        <w:rPr>
          <w:sz w:val="18"/>
        </w:rPr>
        <w:t>under</w:t>
      </w:r>
      <w:r>
        <w:rPr>
          <w:spacing w:val="-3"/>
          <w:sz w:val="18"/>
        </w:rPr>
        <w:t> </w:t>
      </w:r>
      <w:r>
        <w:rPr>
          <w:sz w:val="18"/>
        </w:rPr>
        <w:t>consideration has</w:t>
      </w:r>
      <w:r>
        <w:rPr>
          <w:spacing w:val="-3"/>
          <w:sz w:val="18"/>
        </w:rPr>
        <w:t> </w:t>
      </w:r>
      <w:r>
        <w:rPr>
          <w:sz w:val="18"/>
        </w:rPr>
        <w:t>not</w:t>
      </w:r>
      <w:r>
        <w:rPr>
          <w:spacing w:val="-2"/>
          <w:sz w:val="18"/>
        </w:rPr>
        <w:t> </w:t>
      </w:r>
      <w:r>
        <w:rPr>
          <w:sz w:val="18"/>
        </w:rPr>
        <w:t>been</w:t>
      </w:r>
      <w:r>
        <w:rPr>
          <w:spacing w:val="-4"/>
          <w:sz w:val="18"/>
        </w:rPr>
        <w:t> </w:t>
      </w:r>
      <w:r>
        <w:rPr>
          <w:sz w:val="18"/>
        </w:rPr>
        <w:t>executed</w:t>
      </w:r>
      <w:r>
        <w:rPr>
          <w:spacing w:val="-4"/>
          <w:sz w:val="18"/>
        </w:rPr>
        <w:t> </w:t>
      </w:r>
      <w:r>
        <w:rPr>
          <w:sz w:val="18"/>
        </w:rPr>
        <w:t>by</w:t>
      </w:r>
      <w:r>
        <w:rPr>
          <w:spacing w:val="-9"/>
          <w:sz w:val="18"/>
        </w:rPr>
        <w:t> </w:t>
      </w:r>
      <w:r>
        <w:rPr>
          <w:sz w:val="18"/>
        </w:rPr>
        <w:t>any</w:t>
      </w:r>
      <w:r>
        <w:rPr>
          <w:spacing w:val="-7"/>
          <w:sz w:val="18"/>
        </w:rPr>
        <w:t> </w:t>
      </w:r>
      <w:r>
        <w:rPr>
          <w:sz w:val="18"/>
        </w:rPr>
        <w:t>other</w:t>
      </w:r>
      <w:r>
        <w:rPr>
          <w:spacing w:val="-3"/>
          <w:sz w:val="18"/>
        </w:rPr>
        <w:t> </w:t>
      </w:r>
      <w:r>
        <w:rPr>
          <w:sz w:val="18"/>
        </w:rPr>
        <w:t>PI</w:t>
      </w:r>
      <w:r>
        <w:rPr>
          <w:spacing w:val="-8"/>
          <w:sz w:val="18"/>
        </w:rPr>
        <w:t> </w:t>
      </w:r>
      <w:r>
        <w:rPr>
          <w:sz w:val="18"/>
        </w:rPr>
        <w:t>of</w:t>
      </w:r>
      <w:r>
        <w:rPr>
          <w:spacing w:val="-3"/>
          <w:sz w:val="18"/>
        </w:rPr>
        <w:t> </w:t>
      </w:r>
      <w:r>
        <w:rPr>
          <w:sz w:val="18"/>
        </w:rPr>
        <w:t>any</w:t>
      </w:r>
      <w:r>
        <w:rPr>
          <w:spacing w:val="-9"/>
          <w:sz w:val="18"/>
        </w:rPr>
        <w:t> </w:t>
      </w:r>
      <w:r>
        <w:rPr>
          <w:sz w:val="18"/>
        </w:rPr>
        <w:t>other</w:t>
      </w:r>
      <w:r>
        <w:rPr>
          <w:spacing w:val="-3"/>
          <w:sz w:val="18"/>
        </w:rPr>
        <w:t> </w:t>
      </w:r>
      <w:r>
        <w:rPr>
          <w:sz w:val="18"/>
        </w:rPr>
        <w:t>department</w:t>
      </w:r>
      <w:r>
        <w:rPr>
          <w:spacing w:val="-7"/>
          <w:sz w:val="18"/>
        </w:rPr>
        <w:t> </w:t>
      </w:r>
      <w:r>
        <w:rPr>
          <w:sz w:val="18"/>
        </w:rPr>
        <w:t>in</w:t>
      </w:r>
      <w:r>
        <w:rPr>
          <w:spacing w:val="-4"/>
          <w:sz w:val="18"/>
        </w:rPr>
        <w:t> </w:t>
      </w:r>
      <w:r>
        <w:rPr>
          <w:sz w:val="18"/>
        </w:rPr>
        <w:t>IIT </w:t>
      </w:r>
      <w:r>
        <w:rPr>
          <w:spacing w:val="-2"/>
          <w:sz w:val="18"/>
        </w:rPr>
        <w:t>Roorkee.</w:t>
      </w:r>
    </w:p>
    <w:p>
      <w:pPr>
        <w:pStyle w:val="BodyText"/>
        <w:spacing w:before="15"/>
      </w:pPr>
    </w:p>
    <w:p>
      <w:pPr>
        <w:pStyle w:val="ListParagraph"/>
        <w:numPr>
          <w:ilvl w:val="1"/>
          <w:numId w:val="1"/>
        </w:numPr>
        <w:tabs>
          <w:tab w:pos="1200" w:val="left" w:leader="none"/>
        </w:tabs>
        <w:spacing w:line="259" w:lineRule="auto" w:before="0" w:after="0"/>
        <w:ind w:left="1200" w:right="1010" w:hanging="360"/>
        <w:jc w:val="both"/>
        <w:rPr>
          <w:sz w:val="18"/>
        </w:rPr>
      </w:pPr>
      <w:r>
        <w:rPr>
          <w:b/>
          <w:sz w:val="18"/>
        </w:rPr>
        <w:t>RESPONSIBILITY</w:t>
      </w:r>
      <w:r>
        <w:rPr>
          <w:b/>
          <w:spacing w:val="-1"/>
          <w:sz w:val="18"/>
        </w:rPr>
        <w:t> </w:t>
      </w:r>
      <w:r>
        <w:rPr>
          <w:b/>
          <w:sz w:val="18"/>
        </w:rPr>
        <w:t>/ LIABILITY:</w:t>
      </w:r>
      <w:r>
        <w:rPr>
          <w:b/>
          <w:spacing w:val="-1"/>
          <w:sz w:val="18"/>
        </w:rPr>
        <w:t> </w:t>
      </w:r>
      <w:r>
        <w:rPr>
          <w:sz w:val="18"/>
        </w:rPr>
        <w:t>The Institute</w:t>
      </w:r>
      <w:r>
        <w:rPr>
          <w:spacing w:val="-3"/>
          <w:sz w:val="18"/>
        </w:rPr>
        <w:t> </w:t>
      </w:r>
      <w:r>
        <w:rPr>
          <w:sz w:val="18"/>
        </w:rPr>
        <w:t>through PI/Co-PI</w:t>
      </w:r>
      <w:r>
        <w:rPr>
          <w:spacing w:val="-7"/>
          <w:sz w:val="18"/>
        </w:rPr>
        <w:t> </w:t>
      </w:r>
      <w:r>
        <w:rPr>
          <w:sz w:val="18"/>
        </w:rPr>
        <w:t>undertakes</w:t>
      </w:r>
      <w:r>
        <w:rPr>
          <w:spacing w:val="-2"/>
          <w:sz w:val="18"/>
        </w:rPr>
        <w:t> </w:t>
      </w:r>
      <w:r>
        <w:rPr>
          <w:sz w:val="18"/>
        </w:rPr>
        <w:t>to</w:t>
      </w:r>
      <w:r>
        <w:rPr>
          <w:spacing w:val="-3"/>
          <w:sz w:val="18"/>
        </w:rPr>
        <w:t> </w:t>
      </w:r>
      <w:r>
        <w:rPr>
          <w:sz w:val="18"/>
        </w:rPr>
        <w:t>carry</w:t>
      </w:r>
      <w:r>
        <w:rPr>
          <w:spacing w:val="-8"/>
          <w:sz w:val="18"/>
        </w:rPr>
        <w:t> </w:t>
      </w:r>
      <w:r>
        <w:rPr>
          <w:sz w:val="18"/>
        </w:rPr>
        <w:t>out the</w:t>
      </w:r>
      <w:r>
        <w:rPr>
          <w:spacing w:val="-3"/>
          <w:sz w:val="18"/>
        </w:rPr>
        <w:t> </w:t>
      </w:r>
      <w:r>
        <w:rPr>
          <w:sz w:val="18"/>
        </w:rPr>
        <w:t>project</w:t>
      </w:r>
      <w:r>
        <w:rPr>
          <w:spacing w:val="-1"/>
          <w:sz w:val="18"/>
        </w:rPr>
        <w:t> </w:t>
      </w:r>
      <w:r>
        <w:rPr>
          <w:sz w:val="18"/>
        </w:rPr>
        <w:t>as conscientiously</w:t>
      </w:r>
      <w:r>
        <w:rPr>
          <w:spacing w:val="-8"/>
          <w:sz w:val="18"/>
        </w:rPr>
        <w:t> </w:t>
      </w:r>
      <w:r>
        <w:rPr>
          <w:sz w:val="18"/>
        </w:rPr>
        <w:t>as conditions</w:t>
      </w:r>
      <w:r>
        <w:rPr>
          <w:spacing w:val="-12"/>
          <w:sz w:val="18"/>
        </w:rPr>
        <w:t> </w:t>
      </w:r>
      <w:r>
        <w:rPr>
          <w:sz w:val="18"/>
        </w:rPr>
        <w:t>allow,</w:t>
      </w:r>
      <w:r>
        <w:rPr>
          <w:spacing w:val="-11"/>
          <w:sz w:val="18"/>
        </w:rPr>
        <w:t> </w:t>
      </w:r>
      <w:r>
        <w:rPr>
          <w:sz w:val="18"/>
        </w:rPr>
        <w:t>but</w:t>
      </w:r>
      <w:r>
        <w:rPr>
          <w:spacing w:val="-11"/>
          <w:sz w:val="18"/>
        </w:rPr>
        <w:t> </w:t>
      </w:r>
      <w:r>
        <w:rPr>
          <w:sz w:val="18"/>
        </w:rPr>
        <w:t>accepts</w:t>
      </w:r>
      <w:r>
        <w:rPr>
          <w:spacing w:val="-11"/>
          <w:sz w:val="18"/>
        </w:rPr>
        <w:t> </w:t>
      </w:r>
      <w:r>
        <w:rPr>
          <w:sz w:val="18"/>
        </w:rPr>
        <w:t>no</w:t>
      </w:r>
      <w:r>
        <w:rPr>
          <w:spacing w:val="-12"/>
          <w:sz w:val="18"/>
        </w:rPr>
        <w:t> </w:t>
      </w:r>
      <w:r>
        <w:rPr>
          <w:sz w:val="18"/>
        </w:rPr>
        <w:t>economic</w:t>
      </w:r>
      <w:r>
        <w:rPr>
          <w:spacing w:val="-11"/>
          <w:sz w:val="18"/>
        </w:rPr>
        <w:t> </w:t>
      </w:r>
      <w:r>
        <w:rPr>
          <w:sz w:val="18"/>
        </w:rPr>
        <w:t>responsibility</w:t>
      </w:r>
      <w:r>
        <w:rPr>
          <w:spacing w:val="-11"/>
          <w:sz w:val="18"/>
        </w:rPr>
        <w:t> </w:t>
      </w:r>
      <w:r>
        <w:rPr>
          <w:sz w:val="18"/>
        </w:rPr>
        <w:t>whatsoever,</w:t>
      </w:r>
      <w:r>
        <w:rPr>
          <w:spacing w:val="-11"/>
          <w:sz w:val="18"/>
        </w:rPr>
        <w:t> </w:t>
      </w:r>
      <w:r>
        <w:rPr>
          <w:sz w:val="18"/>
        </w:rPr>
        <w:t>should</w:t>
      </w:r>
      <w:r>
        <w:rPr>
          <w:spacing w:val="-12"/>
          <w:sz w:val="18"/>
        </w:rPr>
        <w:t> </w:t>
      </w:r>
      <w:r>
        <w:rPr>
          <w:sz w:val="18"/>
        </w:rPr>
        <w:t>the</w:t>
      </w:r>
      <w:r>
        <w:rPr>
          <w:spacing w:val="-11"/>
          <w:sz w:val="18"/>
        </w:rPr>
        <w:t> </w:t>
      </w:r>
      <w:r>
        <w:rPr>
          <w:sz w:val="18"/>
        </w:rPr>
        <w:t>work</w:t>
      </w:r>
      <w:r>
        <w:rPr>
          <w:spacing w:val="-11"/>
          <w:sz w:val="18"/>
        </w:rPr>
        <w:t> </w:t>
      </w:r>
      <w:r>
        <w:rPr>
          <w:sz w:val="18"/>
        </w:rPr>
        <w:t>not</w:t>
      </w:r>
      <w:r>
        <w:rPr>
          <w:spacing w:val="-11"/>
          <w:sz w:val="18"/>
        </w:rPr>
        <w:t> </w:t>
      </w:r>
      <w:r>
        <w:rPr>
          <w:sz w:val="18"/>
        </w:rPr>
        <w:t>lead</w:t>
      </w:r>
      <w:r>
        <w:rPr>
          <w:spacing w:val="-12"/>
          <w:sz w:val="18"/>
        </w:rPr>
        <w:t> </w:t>
      </w:r>
      <w:r>
        <w:rPr>
          <w:sz w:val="18"/>
        </w:rPr>
        <w:t>to</w:t>
      </w:r>
      <w:r>
        <w:rPr>
          <w:spacing w:val="-11"/>
          <w:sz w:val="18"/>
        </w:rPr>
        <w:t> </w:t>
      </w:r>
      <w:r>
        <w:rPr>
          <w:sz w:val="18"/>
        </w:rPr>
        <w:t>expected</w:t>
      </w:r>
      <w:r>
        <w:rPr>
          <w:spacing w:val="-11"/>
          <w:sz w:val="18"/>
        </w:rPr>
        <w:t> </w:t>
      </w:r>
      <w:r>
        <w:rPr>
          <w:sz w:val="18"/>
        </w:rPr>
        <w:t>results.</w:t>
      </w:r>
      <w:r>
        <w:rPr>
          <w:spacing w:val="-11"/>
          <w:sz w:val="18"/>
        </w:rPr>
        <w:t> </w:t>
      </w:r>
      <w:r>
        <w:rPr>
          <w:sz w:val="18"/>
        </w:rPr>
        <w:t>IIT</w:t>
      </w:r>
      <w:r>
        <w:rPr>
          <w:spacing w:val="-12"/>
          <w:sz w:val="18"/>
        </w:rPr>
        <w:t> </w:t>
      </w:r>
      <w:r>
        <w:rPr>
          <w:sz w:val="18"/>
        </w:rPr>
        <w:t>Roorkee shall not be held</w:t>
      </w:r>
      <w:r>
        <w:rPr>
          <w:spacing w:val="-3"/>
          <w:sz w:val="18"/>
        </w:rPr>
        <w:t> </w:t>
      </w:r>
      <w:r>
        <w:rPr>
          <w:sz w:val="18"/>
        </w:rPr>
        <w:t>liable for any</w:t>
      </w:r>
      <w:r>
        <w:rPr>
          <w:spacing w:val="-4"/>
          <w:sz w:val="18"/>
        </w:rPr>
        <w:t> </w:t>
      </w:r>
      <w:r>
        <w:rPr>
          <w:sz w:val="18"/>
        </w:rPr>
        <w:t>loss, damage, delay</w:t>
      </w:r>
      <w:r>
        <w:rPr>
          <w:spacing w:val="-4"/>
          <w:sz w:val="18"/>
        </w:rPr>
        <w:t> </w:t>
      </w:r>
      <w:r>
        <w:rPr>
          <w:sz w:val="18"/>
        </w:rPr>
        <w:t>or failure of performance, resulting directly</w:t>
      </w:r>
      <w:r>
        <w:rPr>
          <w:spacing w:val="-4"/>
          <w:sz w:val="18"/>
        </w:rPr>
        <w:t> </w:t>
      </w:r>
      <w:r>
        <w:rPr>
          <w:sz w:val="18"/>
        </w:rPr>
        <w:t>or indirectly</w:t>
      </w:r>
      <w:r>
        <w:rPr>
          <w:spacing w:val="-4"/>
          <w:sz w:val="18"/>
        </w:rPr>
        <w:t> </w:t>
      </w:r>
      <w:r>
        <w:rPr>
          <w:sz w:val="18"/>
        </w:rPr>
        <w:t>from any</w:t>
      </w:r>
      <w:r>
        <w:rPr>
          <w:spacing w:val="-4"/>
          <w:sz w:val="18"/>
        </w:rPr>
        <w:t> </w:t>
      </w:r>
      <w:r>
        <w:rPr>
          <w:sz w:val="18"/>
        </w:rPr>
        <w:t>cause, which</w:t>
      </w:r>
      <w:r>
        <w:rPr>
          <w:spacing w:val="-3"/>
          <w:sz w:val="18"/>
        </w:rPr>
        <w:t> </w:t>
      </w:r>
      <w:r>
        <w:rPr>
          <w:sz w:val="18"/>
        </w:rPr>
        <w:t>is</w:t>
      </w:r>
      <w:r>
        <w:rPr>
          <w:spacing w:val="-7"/>
          <w:sz w:val="18"/>
        </w:rPr>
        <w:t> </w:t>
      </w:r>
      <w:r>
        <w:rPr>
          <w:sz w:val="18"/>
        </w:rPr>
        <w:t>beyond its</w:t>
      </w:r>
      <w:r>
        <w:rPr>
          <w:spacing w:val="-3"/>
          <w:sz w:val="18"/>
        </w:rPr>
        <w:t> </w:t>
      </w:r>
      <w:r>
        <w:rPr>
          <w:sz w:val="18"/>
        </w:rPr>
        <w:t>reasonable</w:t>
      </w:r>
      <w:r>
        <w:rPr>
          <w:spacing w:val="-3"/>
          <w:sz w:val="18"/>
        </w:rPr>
        <w:t> </w:t>
      </w:r>
      <w:r>
        <w:rPr>
          <w:sz w:val="18"/>
        </w:rPr>
        <w:t>control</w:t>
      </w:r>
      <w:r>
        <w:rPr>
          <w:spacing w:val="-2"/>
          <w:sz w:val="18"/>
        </w:rPr>
        <w:t> </w:t>
      </w:r>
      <w:r>
        <w:rPr>
          <w:sz w:val="18"/>
        </w:rPr>
        <w:t>(Force</w:t>
      </w:r>
      <w:r>
        <w:rPr>
          <w:spacing w:val="-3"/>
          <w:sz w:val="18"/>
        </w:rPr>
        <w:t> </w:t>
      </w:r>
      <w:r>
        <w:rPr>
          <w:sz w:val="18"/>
        </w:rPr>
        <w:t>Majeure).</w:t>
      </w:r>
      <w:r>
        <w:rPr>
          <w:spacing w:val="-2"/>
          <w:sz w:val="18"/>
        </w:rPr>
        <w:t> </w:t>
      </w:r>
      <w:r>
        <w:rPr>
          <w:sz w:val="18"/>
        </w:rPr>
        <w:t>The</w:t>
      </w:r>
      <w:r>
        <w:rPr>
          <w:spacing w:val="-3"/>
          <w:sz w:val="18"/>
        </w:rPr>
        <w:t> </w:t>
      </w:r>
      <w:r>
        <w:rPr>
          <w:sz w:val="18"/>
        </w:rPr>
        <w:t>liability</w:t>
      </w:r>
      <w:r>
        <w:rPr>
          <w:spacing w:val="-8"/>
          <w:sz w:val="18"/>
        </w:rPr>
        <w:t> </w:t>
      </w:r>
      <w:r>
        <w:rPr>
          <w:sz w:val="18"/>
        </w:rPr>
        <w:t>of</w:t>
      </w:r>
      <w:r>
        <w:rPr>
          <w:spacing w:val="-2"/>
          <w:sz w:val="18"/>
        </w:rPr>
        <w:t> </w:t>
      </w:r>
      <w:r>
        <w:rPr>
          <w:sz w:val="18"/>
        </w:rPr>
        <w:t>IIT</w:t>
      </w:r>
      <w:r>
        <w:rPr>
          <w:spacing w:val="-1"/>
          <w:sz w:val="18"/>
        </w:rPr>
        <w:t> </w:t>
      </w:r>
      <w:r>
        <w:rPr>
          <w:sz w:val="18"/>
        </w:rPr>
        <w:t>Roorkee</w:t>
      </w:r>
      <w:r>
        <w:rPr>
          <w:spacing w:val="-3"/>
          <w:sz w:val="18"/>
        </w:rPr>
        <w:t> </w:t>
      </w:r>
      <w:r>
        <w:rPr>
          <w:sz w:val="18"/>
        </w:rPr>
        <w:t>shall</w:t>
      </w:r>
      <w:r>
        <w:rPr>
          <w:spacing w:val="-2"/>
          <w:sz w:val="18"/>
        </w:rPr>
        <w:t> </w:t>
      </w:r>
      <w:r>
        <w:rPr>
          <w:sz w:val="18"/>
        </w:rPr>
        <w:t>be</w:t>
      </w:r>
      <w:r>
        <w:rPr>
          <w:spacing w:val="-7"/>
          <w:sz w:val="18"/>
        </w:rPr>
        <w:t> </w:t>
      </w:r>
      <w:r>
        <w:rPr>
          <w:sz w:val="18"/>
        </w:rPr>
        <w:t>limited</w:t>
      </w:r>
      <w:r>
        <w:rPr>
          <w:spacing w:val="-8"/>
          <w:sz w:val="18"/>
        </w:rPr>
        <w:t> </w:t>
      </w:r>
      <w:r>
        <w:rPr>
          <w:sz w:val="18"/>
        </w:rPr>
        <w:t>to</w:t>
      </w:r>
      <w:r>
        <w:rPr>
          <w:spacing w:val="-8"/>
          <w:sz w:val="18"/>
        </w:rPr>
        <w:t> </w:t>
      </w:r>
      <w:r>
        <w:rPr>
          <w:sz w:val="18"/>
        </w:rPr>
        <w:t>the</w:t>
      </w:r>
      <w:r>
        <w:rPr>
          <w:spacing w:val="-3"/>
          <w:sz w:val="18"/>
        </w:rPr>
        <w:t> </w:t>
      </w:r>
      <w:r>
        <w:rPr>
          <w:sz w:val="18"/>
        </w:rPr>
        <w:t>funds</w:t>
      </w:r>
      <w:r>
        <w:rPr>
          <w:spacing w:val="-7"/>
          <w:sz w:val="18"/>
        </w:rPr>
        <w:t> </w:t>
      </w:r>
      <w:r>
        <w:rPr>
          <w:sz w:val="18"/>
        </w:rPr>
        <w:t>received</w:t>
      </w:r>
      <w:r>
        <w:rPr>
          <w:spacing w:val="-3"/>
          <w:sz w:val="18"/>
        </w:rPr>
        <w:t> </w:t>
      </w:r>
      <w:r>
        <w:rPr>
          <w:sz w:val="18"/>
        </w:rPr>
        <w:t>for the project.</w:t>
      </w:r>
    </w:p>
    <w:p>
      <w:pPr>
        <w:pStyle w:val="BodyText"/>
        <w:spacing w:before="39"/>
      </w:pPr>
    </w:p>
    <w:p>
      <w:pPr>
        <w:pStyle w:val="ListParagraph"/>
        <w:numPr>
          <w:ilvl w:val="1"/>
          <w:numId w:val="1"/>
        </w:numPr>
        <w:tabs>
          <w:tab w:pos="1200" w:val="left" w:leader="none"/>
        </w:tabs>
        <w:spacing w:line="259" w:lineRule="auto" w:before="0" w:after="0"/>
        <w:ind w:left="1200" w:right="1014" w:hanging="360"/>
        <w:jc w:val="both"/>
        <w:rPr>
          <w:sz w:val="18"/>
        </w:rPr>
      </w:pPr>
      <w:r>
        <w:rPr>
          <w:b/>
          <w:sz w:val="18"/>
        </w:rPr>
        <w:t>DISCRETION:</w:t>
      </w:r>
      <w:r>
        <w:rPr>
          <w:b/>
          <w:spacing w:val="-2"/>
          <w:sz w:val="18"/>
        </w:rPr>
        <w:t> </w:t>
      </w:r>
      <w:r>
        <w:rPr>
          <w:sz w:val="18"/>
        </w:rPr>
        <w:t>The Institute</w:t>
      </w:r>
      <w:r>
        <w:rPr>
          <w:spacing w:val="-4"/>
          <w:sz w:val="18"/>
        </w:rPr>
        <w:t> </w:t>
      </w:r>
      <w:r>
        <w:rPr>
          <w:sz w:val="18"/>
        </w:rPr>
        <w:t>through PI/Co-PI</w:t>
      </w:r>
      <w:r>
        <w:rPr>
          <w:spacing w:val="-8"/>
          <w:sz w:val="18"/>
        </w:rPr>
        <w:t> </w:t>
      </w:r>
      <w:r>
        <w:rPr>
          <w:sz w:val="18"/>
        </w:rPr>
        <w:t>undertakes</w:t>
      </w:r>
      <w:r>
        <w:rPr>
          <w:spacing w:val="-4"/>
          <w:sz w:val="18"/>
        </w:rPr>
        <w:t> </w:t>
      </w:r>
      <w:r>
        <w:rPr>
          <w:sz w:val="18"/>
        </w:rPr>
        <w:t>to</w:t>
      </w:r>
      <w:r>
        <w:rPr>
          <w:spacing w:val="-9"/>
          <w:sz w:val="18"/>
        </w:rPr>
        <w:t> </w:t>
      </w:r>
      <w:r>
        <w:rPr>
          <w:sz w:val="18"/>
        </w:rPr>
        <w:t>handle with</w:t>
      </w:r>
      <w:r>
        <w:rPr>
          <w:spacing w:val="-4"/>
          <w:sz w:val="18"/>
        </w:rPr>
        <w:t> </w:t>
      </w:r>
      <w:r>
        <w:rPr>
          <w:sz w:val="18"/>
        </w:rPr>
        <w:t>discretion</w:t>
      </w:r>
      <w:r>
        <w:rPr>
          <w:spacing w:val="-4"/>
          <w:sz w:val="18"/>
        </w:rPr>
        <w:t> </w:t>
      </w:r>
      <w:r>
        <w:rPr>
          <w:sz w:val="18"/>
        </w:rPr>
        <w:t>reports,</w:t>
      </w:r>
      <w:r>
        <w:rPr>
          <w:spacing w:val="-2"/>
          <w:sz w:val="18"/>
        </w:rPr>
        <w:t> </w:t>
      </w:r>
      <w:r>
        <w:rPr>
          <w:sz w:val="18"/>
        </w:rPr>
        <w:t>results,</w:t>
      </w:r>
      <w:r>
        <w:rPr>
          <w:spacing w:val="-2"/>
          <w:sz w:val="18"/>
        </w:rPr>
        <w:t> </w:t>
      </w:r>
      <w:r>
        <w:rPr>
          <w:sz w:val="18"/>
        </w:rPr>
        <w:t>the</w:t>
      </w:r>
      <w:r>
        <w:rPr>
          <w:spacing w:val="-4"/>
          <w:sz w:val="18"/>
        </w:rPr>
        <w:t> </w:t>
      </w:r>
      <w:r>
        <w:rPr>
          <w:sz w:val="18"/>
        </w:rPr>
        <w:t>identity</w:t>
      </w:r>
      <w:r>
        <w:rPr>
          <w:spacing w:val="-9"/>
          <w:sz w:val="18"/>
        </w:rPr>
        <w:t> </w:t>
      </w:r>
      <w:r>
        <w:rPr>
          <w:sz w:val="18"/>
        </w:rPr>
        <w:t>of</w:t>
      </w:r>
      <w:r>
        <w:rPr>
          <w:spacing w:val="-3"/>
          <w:sz w:val="18"/>
        </w:rPr>
        <w:t> </w:t>
      </w:r>
      <w:r>
        <w:rPr>
          <w:sz w:val="18"/>
        </w:rPr>
        <w:t>the</w:t>
      </w:r>
      <w:r>
        <w:rPr>
          <w:spacing w:val="-4"/>
          <w:sz w:val="18"/>
        </w:rPr>
        <w:t> </w:t>
      </w:r>
      <w:r>
        <w:rPr>
          <w:sz w:val="18"/>
        </w:rPr>
        <w:t>client and all material specifically</w:t>
      </w:r>
      <w:r>
        <w:rPr>
          <w:spacing w:val="-4"/>
          <w:sz w:val="18"/>
        </w:rPr>
        <w:t> </w:t>
      </w:r>
      <w:r>
        <w:rPr>
          <w:sz w:val="18"/>
        </w:rPr>
        <w:t>treated/marked confidential which the</w:t>
      </w:r>
      <w:r>
        <w:rPr>
          <w:spacing w:val="-3"/>
          <w:sz w:val="18"/>
        </w:rPr>
        <w:t> </w:t>
      </w:r>
      <w:r>
        <w:rPr>
          <w:sz w:val="18"/>
        </w:rPr>
        <w:t>client places at</w:t>
      </w:r>
      <w:r>
        <w:rPr>
          <w:spacing w:val="-1"/>
          <w:sz w:val="18"/>
        </w:rPr>
        <w:t> </w:t>
      </w:r>
      <w:r>
        <w:rPr>
          <w:sz w:val="18"/>
        </w:rPr>
        <w:t>the</w:t>
      </w:r>
      <w:r>
        <w:rPr>
          <w:spacing w:val="-3"/>
          <w:sz w:val="18"/>
        </w:rPr>
        <w:t> </w:t>
      </w:r>
      <w:r>
        <w:rPr>
          <w:sz w:val="18"/>
        </w:rPr>
        <w:t>disposal of</w:t>
      </w:r>
      <w:r>
        <w:rPr>
          <w:spacing w:val="-2"/>
          <w:sz w:val="18"/>
        </w:rPr>
        <w:t> </w:t>
      </w:r>
      <w:r>
        <w:rPr>
          <w:sz w:val="18"/>
        </w:rPr>
        <w:t>the</w:t>
      </w:r>
      <w:r>
        <w:rPr>
          <w:spacing w:val="-3"/>
          <w:sz w:val="18"/>
        </w:rPr>
        <w:t> </w:t>
      </w:r>
      <w:r>
        <w:rPr>
          <w:sz w:val="18"/>
        </w:rPr>
        <w:t>PI/Co-PI</w:t>
      </w:r>
      <w:r>
        <w:rPr>
          <w:spacing w:val="-2"/>
          <w:sz w:val="18"/>
        </w:rPr>
        <w:t> </w:t>
      </w:r>
      <w:r>
        <w:rPr>
          <w:sz w:val="18"/>
        </w:rPr>
        <w:t>in connection with the project at IIT Roorkee, subject to Right to Information rules/regulations.</w:t>
      </w:r>
    </w:p>
    <w:p>
      <w:pPr>
        <w:pStyle w:val="BodyText"/>
        <w:spacing w:before="20"/>
      </w:pPr>
    </w:p>
    <w:p>
      <w:pPr>
        <w:pStyle w:val="ListParagraph"/>
        <w:numPr>
          <w:ilvl w:val="1"/>
          <w:numId w:val="1"/>
        </w:numPr>
        <w:tabs>
          <w:tab w:pos="1200" w:val="left" w:leader="none"/>
        </w:tabs>
        <w:spacing w:line="259" w:lineRule="auto" w:before="0" w:after="0"/>
        <w:ind w:left="1200" w:right="1018" w:hanging="360"/>
        <w:jc w:val="both"/>
        <w:rPr>
          <w:sz w:val="18"/>
        </w:rPr>
      </w:pPr>
      <w:r>
        <w:rPr>
          <w:b/>
          <w:sz w:val="18"/>
        </w:rPr>
        <w:t>SUB-CONTRACTING: </w:t>
      </w:r>
      <w:r>
        <w:rPr>
          <w:sz w:val="18"/>
        </w:rPr>
        <w:t>The Institute reserves the right to allow any work in connection with the project, experimental or otherwise,</w:t>
      </w:r>
      <w:r>
        <w:rPr>
          <w:spacing w:val="-1"/>
          <w:sz w:val="18"/>
        </w:rPr>
        <w:t> </w:t>
      </w:r>
      <w:r>
        <w:rPr>
          <w:sz w:val="18"/>
        </w:rPr>
        <w:t>to</w:t>
      </w:r>
      <w:r>
        <w:rPr>
          <w:spacing w:val="-3"/>
          <w:sz w:val="18"/>
        </w:rPr>
        <w:t> </w:t>
      </w:r>
      <w:r>
        <w:rPr>
          <w:sz w:val="18"/>
        </w:rPr>
        <w:t>be carried</w:t>
      </w:r>
      <w:r>
        <w:rPr>
          <w:spacing w:val="-3"/>
          <w:sz w:val="18"/>
        </w:rPr>
        <w:t> </w:t>
      </w:r>
      <w:r>
        <w:rPr>
          <w:sz w:val="18"/>
        </w:rPr>
        <w:t>out by</w:t>
      </w:r>
      <w:r>
        <w:rPr>
          <w:spacing w:val="-4"/>
          <w:sz w:val="18"/>
        </w:rPr>
        <w:t> </w:t>
      </w:r>
      <w:r>
        <w:rPr>
          <w:sz w:val="18"/>
        </w:rPr>
        <w:t>a third party</w:t>
      </w:r>
      <w:r>
        <w:rPr>
          <w:spacing w:val="-8"/>
          <w:sz w:val="18"/>
        </w:rPr>
        <w:t> </w:t>
      </w:r>
      <w:r>
        <w:rPr>
          <w:sz w:val="18"/>
        </w:rPr>
        <w:t>as per</w:t>
      </w:r>
      <w:r>
        <w:rPr>
          <w:spacing w:val="-2"/>
          <w:sz w:val="18"/>
        </w:rPr>
        <w:t> </w:t>
      </w:r>
      <w:r>
        <w:rPr>
          <w:sz w:val="18"/>
        </w:rPr>
        <w:t>Institute norms</w:t>
      </w:r>
      <w:r>
        <w:rPr>
          <w:spacing w:val="-3"/>
          <w:sz w:val="18"/>
        </w:rPr>
        <w:t> </w:t>
      </w:r>
      <w:r>
        <w:rPr>
          <w:sz w:val="18"/>
        </w:rPr>
        <w:t>and procedures,</w:t>
      </w:r>
      <w:r>
        <w:rPr>
          <w:spacing w:val="-1"/>
          <w:sz w:val="18"/>
        </w:rPr>
        <w:t> </w:t>
      </w:r>
      <w:r>
        <w:rPr>
          <w:sz w:val="18"/>
        </w:rPr>
        <w:t>provided</w:t>
      </w:r>
      <w:r>
        <w:rPr>
          <w:spacing w:val="-3"/>
          <w:sz w:val="18"/>
        </w:rPr>
        <w:t> </w:t>
      </w:r>
      <w:r>
        <w:rPr>
          <w:sz w:val="18"/>
        </w:rPr>
        <w:t>this</w:t>
      </w:r>
      <w:r>
        <w:rPr>
          <w:spacing w:val="-2"/>
          <w:sz w:val="18"/>
        </w:rPr>
        <w:t> </w:t>
      </w:r>
      <w:r>
        <w:rPr>
          <w:sz w:val="18"/>
        </w:rPr>
        <w:t>does not</w:t>
      </w:r>
      <w:r>
        <w:rPr>
          <w:spacing w:val="-1"/>
          <w:sz w:val="18"/>
        </w:rPr>
        <w:t> </w:t>
      </w:r>
      <w:r>
        <w:rPr>
          <w:sz w:val="18"/>
        </w:rPr>
        <w:t>result</w:t>
      </w:r>
      <w:r>
        <w:rPr>
          <w:spacing w:val="-1"/>
          <w:sz w:val="18"/>
        </w:rPr>
        <w:t> </w:t>
      </w:r>
      <w:r>
        <w:rPr>
          <w:sz w:val="18"/>
        </w:rPr>
        <w:t>in</w:t>
      </w:r>
      <w:r>
        <w:rPr>
          <w:spacing w:val="-3"/>
          <w:sz w:val="18"/>
        </w:rPr>
        <w:t> </w:t>
      </w:r>
      <w:r>
        <w:rPr>
          <w:sz w:val="18"/>
        </w:rPr>
        <w:t>the danger of information of a confidential nature coming into the hands of unauthorized persons.</w:t>
      </w:r>
    </w:p>
    <w:p>
      <w:pPr>
        <w:pStyle w:val="BodyText"/>
        <w:spacing w:before="40"/>
      </w:pPr>
    </w:p>
    <w:p>
      <w:pPr>
        <w:pStyle w:val="ListParagraph"/>
        <w:numPr>
          <w:ilvl w:val="1"/>
          <w:numId w:val="1"/>
        </w:numPr>
        <w:tabs>
          <w:tab w:pos="1200" w:val="left" w:leader="none"/>
        </w:tabs>
        <w:spacing w:line="259" w:lineRule="auto" w:before="0" w:after="0"/>
        <w:ind w:left="1200" w:right="1010" w:hanging="360"/>
        <w:jc w:val="both"/>
        <w:rPr>
          <w:sz w:val="18"/>
        </w:rPr>
      </w:pPr>
      <w:r>
        <w:rPr>
          <w:b/>
          <w:sz w:val="18"/>
        </w:rPr>
        <w:t>RESULT OF THE</w:t>
      </w:r>
      <w:r>
        <w:rPr>
          <w:b/>
          <w:spacing w:val="-4"/>
          <w:sz w:val="18"/>
        </w:rPr>
        <w:t> </w:t>
      </w:r>
      <w:r>
        <w:rPr>
          <w:b/>
          <w:sz w:val="18"/>
        </w:rPr>
        <w:t>PROJECT: </w:t>
      </w:r>
      <w:r>
        <w:rPr>
          <w:sz w:val="18"/>
        </w:rPr>
        <w:t>The result of all work done at the Institute by</w:t>
      </w:r>
      <w:r>
        <w:rPr>
          <w:spacing w:val="-3"/>
          <w:sz w:val="18"/>
        </w:rPr>
        <w:t> </w:t>
      </w:r>
      <w:r>
        <w:rPr>
          <w:sz w:val="18"/>
        </w:rPr>
        <w:t>the PI/Co-PI</w:t>
      </w:r>
      <w:r>
        <w:rPr>
          <w:spacing w:val="-1"/>
          <w:sz w:val="18"/>
        </w:rPr>
        <w:t> </w:t>
      </w:r>
      <w:r>
        <w:rPr>
          <w:sz w:val="18"/>
        </w:rPr>
        <w:t>in connection with the project, incorporated in written reports shall remain the property</w:t>
      </w:r>
      <w:r>
        <w:rPr>
          <w:spacing w:val="-4"/>
          <w:sz w:val="18"/>
        </w:rPr>
        <w:t> </w:t>
      </w:r>
      <w:r>
        <w:rPr>
          <w:sz w:val="18"/>
        </w:rPr>
        <w:t>of the Client. Results arrived at with little or no</w:t>
      </w:r>
      <w:r>
        <w:rPr>
          <w:spacing w:val="-3"/>
          <w:sz w:val="18"/>
        </w:rPr>
        <w:t> </w:t>
      </w:r>
      <w:r>
        <w:rPr>
          <w:sz w:val="18"/>
        </w:rPr>
        <w:t>involvement on the part of the client are available free of charge for the Client’s own use. However, the PI/Co-PI/Institute reserves the right to use such results</w:t>
      </w:r>
      <w:r>
        <w:rPr>
          <w:spacing w:val="-4"/>
          <w:sz w:val="18"/>
        </w:rPr>
        <w:t> </w:t>
      </w:r>
      <w:r>
        <w:rPr>
          <w:sz w:val="18"/>
        </w:rPr>
        <w:t>in connection with activities outside</w:t>
      </w:r>
      <w:r>
        <w:rPr>
          <w:spacing w:val="-4"/>
          <w:sz w:val="18"/>
        </w:rPr>
        <w:t> </w:t>
      </w:r>
      <w:r>
        <w:rPr>
          <w:sz w:val="18"/>
        </w:rPr>
        <w:t>the</w:t>
      </w:r>
      <w:r>
        <w:rPr>
          <w:spacing w:val="-4"/>
          <w:sz w:val="18"/>
        </w:rPr>
        <w:t> </w:t>
      </w:r>
      <w:r>
        <w:rPr>
          <w:sz w:val="18"/>
        </w:rPr>
        <w:t>scope of the project. If the Client consists of several individuals, all questions of Client,</w:t>
      </w:r>
      <w:r>
        <w:rPr>
          <w:spacing w:val="-1"/>
          <w:sz w:val="18"/>
        </w:rPr>
        <w:t> </w:t>
      </w:r>
      <w:r>
        <w:rPr>
          <w:sz w:val="18"/>
        </w:rPr>
        <w:t>rights between the Clients must be</w:t>
      </w:r>
      <w:r>
        <w:rPr>
          <w:spacing w:val="-3"/>
          <w:sz w:val="18"/>
        </w:rPr>
        <w:t> </w:t>
      </w:r>
      <w:r>
        <w:rPr>
          <w:sz w:val="18"/>
        </w:rPr>
        <w:t>settled</w:t>
      </w:r>
      <w:r>
        <w:rPr>
          <w:spacing w:val="-3"/>
          <w:sz w:val="18"/>
        </w:rPr>
        <w:t> </w:t>
      </w:r>
      <w:r>
        <w:rPr>
          <w:sz w:val="18"/>
        </w:rPr>
        <w:t>between such individuals,</w:t>
      </w:r>
      <w:r>
        <w:rPr>
          <w:spacing w:val="-1"/>
          <w:sz w:val="18"/>
        </w:rPr>
        <w:t> </w:t>
      </w:r>
      <w:r>
        <w:rPr>
          <w:sz w:val="18"/>
        </w:rPr>
        <w:t>and are of no concern to the PI/Co- PI/Institute. Unless otherwise agreed, all reports are to be sent to the Client. The PI/Co-PI/Institute has the right to retain a </w:t>
      </w:r>
      <w:r>
        <w:rPr>
          <w:spacing w:val="-2"/>
          <w:sz w:val="18"/>
        </w:rPr>
        <w:t>copy.</w:t>
      </w:r>
    </w:p>
    <w:p>
      <w:pPr>
        <w:spacing w:after="0" w:line="259" w:lineRule="auto"/>
        <w:jc w:val="both"/>
        <w:rPr>
          <w:sz w:val="18"/>
        </w:rPr>
        <w:sectPr>
          <w:pgSz w:w="12240" w:h="15840"/>
          <w:pgMar w:top="1440" w:bottom="280" w:left="600" w:right="420"/>
        </w:sectPr>
      </w:pPr>
    </w:p>
    <w:p>
      <w:pPr>
        <w:pStyle w:val="ListParagraph"/>
        <w:numPr>
          <w:ilvl w:val="1"/>
          <w:numId w:val="1"/>
        </w:numPr>
        <w:tabs>
          <w:tab w:pos="1200" w:val="left" w:leader="none"/>
        </w:tabs>
        <w:spacing w:line="259" w:lineRule="auto" w:before="80" w:after="0"/>
        <w:ind w:left="1200" w:right="1009" w:hanging="360"/>
        <w:jc w:val="both"/>
        <w:rPr>
          <w:sz w:val="18"/>
        </w:rPr>
      </w:pPr>
      <w:r>
        <w:rPr>
          <w:b/>
          <w:sz w:val="18"/>
        </w:rPr>
        <w:t>INTELLECTUAL PROPERTY RIGHTS: </w:t>
      </w:r>
      <w:r>
        <w:rPr>
          <w:sz w:val="18"/>
        </w:rPr>
        <w:t>All rights pertaining to any</w:t>
      </w:r>
      <w:r>
        <w:rPr>
          <w:spacing w:val="-3"/>
          <w:sz w:val="18"/>
        </w:rPr>
        <w:t> </w:t>
      </w:r>
      <w:r>
        <w:rPr>
          <w:sz w:val="18"/>
        </w:rPr>
        <w:t>intellectual property</w:t>
      </w:r>
      <w:r>
        <w:rPr>
          <w:spacing w:val="-3"/>
          <w:sz w:val="18"/>
        </w:rPr>
        <w:t> </w:t>
      </w:r>
      <w:r>
        <w:rPr>
          <w:sz w:val="18"/>
        </w:rPr>
        <w:t>generated/created/invented in the due course of the project, will be the joint property of IIT Roorkee and the Client. Terms and Conditions regarding transferring/assigning/selling these rights to the Client shall be governed by a separate written agreement if required.</w:t>
      </w:r>
    </w:p>
    <w:p>
      <w:pPr>
        <w:pStyle w:val="BodyText"/>
      </w:pPr>
    </w:p>
    <w:p>
      <w:pPr>
        <w:pStyle w:val="BodyText"/>
        <w:spacing w:before="34"/>
      </w:pPr>
    </w:p>
    <w:p>
      <w:pPr>
        <w:pStyle w:val="ListParagraph"/>
        <w:numPr>
          <w:ilvl w:val="1"/>
          <w:numId w:val="1"/>
        </w:numPr>
        <w:tabs>
          <w:tab w:pos="1200" w:val="left" w:leader="none"/>
        </w:tabs>
        <w:spacing w:line="259" w:lineRule="auto" w:before="0" w:after="0"/>
        <w:ind w:left="1200" w:right="1014" w:hanging="360"/>
        <w:jc w:val="both"/>
        <w:rPr>
          <w:sz w:val="18"/>
        </w:rPr>
      </w:pPr>
      <w:r>
        <w:rPr>
          <w:b/>
          <w:sz w:val="18"/>
        </w:rPr>
        <w:t>PUBLISHING THE RESULTS/OUTCOME</w:t>
      </w:r>
      <w:r>
        <w:rPr>
          <w:b/>
          <w:spacing w:val="-1"/>
          <w:sz w:val="18"/>
        </w:rPr>
        <w:t> </w:t>
      </w:r>
      <w:r>
        <w:rPr>
          <w:b/>
          <w:sz w:val="18"/>
        </w:rPr>
        <w:t>OF THE CONSULTANCY: </w:t>
      </w:r>
      <w:r>
        <w:rPr>
          <w:sz w:val="18"/>
        </w:rPr>
        <w:t>The results/outcome of the consultancy shall not be exploited by the Client organization for its business interests by using IIT Roorkee’s name/logo through press advertisement/publicity</w:t>
      </w:r>
      <w:r>
        <w:rPr>
          <w:spacing w:val="-9"/>
          <w:sz w:val="18"/>
        </w:rPr>
        <w:t> </w:t>
      </w:r>
      <w:r>
        <w:rPr>
          <w:sz w:val="18"/>
        </w:rPr>
        <w:t>material</w:t>
      </w:r>
      <w:r>
        <w:rPr>
          <w:spacing w:val="-2"/>
          <w:sz w:val="18"/>
        </w:rPr>
        <w:t> </w:t>
      </w:r>
      <w:r>
        <w:rPr>
          <w:sz w:val="18"/>
        </w:rPr>
        <w:t>or</w:t>
      </w:r>
      <w:r>
        <w:rPr>
          <w:spacing w:val="-3"/>
          <w:sz w:val="18"/>
        </w:rPr>
        <w:t> </w:t>
      </w:r>
      <w:r>
        <w:rPr>
          <w:sz w:val="18"/>
        </w:rPr>
        <w:t>in</w:t>
      </w:r>
      <w:r>
        <w:rPr>
          <w:spacing w:val="-4"/>
          <w:sz w:val="18"/>
        </w:rPr>
        <w:t> </w:t>
      </w:r>
      <w:r>
        <w:rPr>
          <w:sz w:val="18"/>
        </w:rPr>
        <w:t>any</w:t>
      </w:r>
      <w:r>
        <w:rPr>
          <w:spacing w:val="-9"/>
          <w:sz w:val="18"/>
        </w:rPr>
        <w:t> </w:t>
      </w:r>
      <w:r>
        <w:rPr>
          <w:sz w:val="18"/>
        </w:rPr>
        <w:t>other manner.</w:t>
      </w:r>
      <w:r>
        <w:rPr>
          <w:spacing w:val="-2"/>
          <w:sz w:val="18"/>
        </w:rPr>
        <w:t> </w:t>
      </w:r>
      <w:r>
        <w:rPr>
          <w:sz w:val="18"/>
        </w:rPr>
        <w:t>Manuscripts</w:t>
      </w:r>
      <w:r>
        <w:rPr>
          <w:spacing w:val="-4"/>
          <w:sz w:val="18"/>
        </w:rPr>
        <w:t> </w:t>
      </w:r>
      <w:r>
        <w:rPr>
          <w:sz w:val="18"/>
        </w:rPr>
        <w:t>of</w:t>
      </w:r>
      <w:r>
        <w:rPr>
          <w:spacing w:val="-3"/>
          <w:sz w:val="18"/>
        </w:rPr>
        <w:t> </w:t>
      </w:r>
      <w:r>
        <w:rPr>
          <w:sz w:val="18"/>
        </w:rPr>
        <w:t>academic</w:t>
      </w:r>
      <w:r>
        <w:rPr>
          <w:spacing w:val="-9"/>
          <w:sz w:val="18"/>
        </w:rPr>
        <w:t> </w:t>
      </w:r>
      <w:r>
        <w:rPr>
          <w:sz w:val="18"/>
        </w:rPr>
        <w:t>papers,</w:t>
      </w:r>
      <w:r>
        <w:rPr>
          <w:spacing w:val="-2"/>
          <w:sz w:val="18"/>
        </w:rPr>
        <w:t> </w:t>
      </w:r>
      <w:r>
        <w:rPr>
          <w:sz w:val="18"/>
        </w:rPr>
        <w:t>brochures,</w:t>
      </w:r>
      <w:r>
        <w:rPr>
          <w:spacing w:val="-2"/>
          <w:sz w:val="18"/>
        </w:rPr>
        <w:t> </w:t>
      </w:r>
      <w:r>
        <w:rPr>
          <w:sz w:val="18"/>
        </w:rPr>
        <w:t>advertisements</w:t>
      </w:r>
      <w:r>
        <w:rPr>
          <w:spacing w:val="-4"/>
          <w:sz w:val="18"/>
        </w:rPr>
        <w:t> </w:t>
      </w:r>
      <w:r>
        <w:rPr>
          <w:sz w:val="18"/>
        </w:rPr>
        <w:t>or other form</w:t>
      </w:r>
      <w:r>
        <w:rPr>
          <w:spacing w:val="-1"/>
          <w:sz w:val="18"/>
        </w:rPr>
        <w:t> </w:t>
      </w:r>
      <w:r>
        <w:rPr>
          <w:sz w:val="18"/>
        </w:rPr>
        <w:t>of</w:t>
      </w:r>
      <w:r>
        <w:rPr>
          <w:spacing w:val="-2"/>
          <w:sz w:val="18"/>
        </w:rPr>
        <w:t> </w:t>
      </w:r>
      <w:r>
        <w:rPr>
          <w:sz w:val="18"/>
        </w:rPr>
        <w:t>published</w:t>
      </w:r>
      <w:r>
        <w:rPr>
          <w:spacing w:val="-3"/>
          <w:sz w:val="18"/>
        </w:rPr>
        <w:t> </w:t>
      </w:r>
      <w:r>
        <w:rPr>
          <w:sz w:val="18"/>
        </w:rPr>
        <w:t>material which refer to</w:t>
      </w:r>
      <w:r>
        <w:rPr>
          <w:spacing w:val="-3"/>
          <w:sz w:val="18"/>
        </w:rPr>
        <w:t> </w:t>
      </w:r>
      <w:r>
        <w:rPr>
          <w:sz w:val="18"/>
        </w:rPr>
        <w:t>or quote</w:t>
      </w:r>
      <w:r>
        <w:rPr>
          <w:spacing w:val="-3"/>
          <w:sz w:val="18"/>
        </w:rPr>
        <w:t> </w:t>
      </w:r>
      <w:r>
        <w:rPr>
          <w:sz w:val="18"/>
        </w:rPr>
        <w:t>the proprietary</w:t>
      </w:r>
      <w:r>
        <w:rPr>
          <w:spacing w:val="-8"/>
          <w:sz w:val="18"/>
        </w:rPr>
        <w:t> </w:t>
      </w:r>
      <w:r>
        <w:rPr>
          <w:sz w:val="18"/>
        </w:rPr>
        <w:t>results of</w:t>
      </w:r>
      <w:r>
        <w:rPr>
          <w:spacing w:val="-2"/>
          <w:sz w:val="18"/>
        </w:rPr>
        <w:t> </w:t>
      </w:r>
      <w:r>
        <w:rPr>
          <w:sz w:val="18"/>
        </w:rPr>
        <w:t>the project shall</w:t>
      </w:r>
      <w:r>
        <w:rPr>
          <w:spacing w:val="-1"/>
          <w:sz w:val="18"/>
        </w:rPr>
        <w:t> </w:t>
      </w:r>
      <w:r>
        <w:rPr>
          <w:sz w:val="18"/>
        </w:rPr>
        <w:t>be vetted by</w:t>
      </w:r>
      <w:r>
        <w:rPr>
          <w:spacing w:val="-8"/>
          <w:sz w:val="18"/>
        </w:rPr>
        <w:t> </w:t>
      </w:r>
      <w:r>
        <w:rPr>
          <w:sz w:val="18"/>
        </w:rPr>
        <w:t>both parties before </w:t>
      </w:r>
      <w:r>
        <w:rPr>
          <w:spacing w:val="-2"/>
          <w:sz w:val="18"/>
        </w:rPr>
        <w:t>publication.</w:t>
      </w:r>
    </w:p>
    <w:p>
      <w:pPr>
        <w:pStyle w:val="BodyText"/>
        <w:spacing w:before="15"/>
      </w:pPr>
    </w:p>
    <w:p>
      <w:pPr>
        <w:pStyle w:val="ListParagraph"/>
        <w:numPr>
          <w:ilvl w:val="1"/>
          <w:numId w:val="1"/>
        </w:numPr>
        <w:tabs>
          <w:tab w:pos="1200" w:val="left" w:leader="none"/>
        </w:tabs>
        <w:spacing w:line="259" w:lineRule="auto" w:before="0" w:after="0"/>
        <w:ind w:left="1200" w:right="1013" w:hanging="360"/>
        <w:jc w:val="both"/>
        <w:rPr>
          <w:sz w:val="18"/>
        </w:rPr>
      </w:pPr>
      <w:r>
        <w:rPr>
          <w:b/>
          <w:sz w:val="18"/>
        </w:rPr>
        <w:t>COMMUNICATION</w:t>
      </w:r>
      <w:r>
        <w:rPr>
          <w:b/>
          <w:spacing w:val="-10"/>
          <w:sz w:val="18"/>
        </w:rPr>
        <w:t> </w:t>
      </w:r>
      <w:r>
        <w:rPr>
          <w:b/>
          <w:sz w:val="18"/>
        </w:rPr>
        <w:t>OF RESULTS</w:t>
      </w:r>
      <w:r>
        <w:rPr>
          <w:b/>
          <w:spacing w:val="-4"/>
          <w:sz w:val="18"/>
        </w:rPr>
        <w:t> </w:t>
      </w:r>
      <w:r>
        <w:rPr>
          <w:b/>
          <w:sz w:val="18"/>
        </w:rPr>
        <w:t>TO A</w:t>
      </w:r>
      <w:r>
        <w:rPr>
          <w:b/>
          <w:spacing w:val="-6"/>
          <w:sz w:val="18"/>
        </w:rPr>
        <w:t> </w:t>
      </w:r>
      <w:r>
        <w:rPr>
          <w:b/>
          <w:sz w:val="18"/>
        </w:rPr>
        <w:t>THIRD</w:t>
      </w:r>
      <w:r>
        <w:rPr>
          <w:b/>
          <w:spacing w:val="-10"/>
          <w:sz w:val="18"/>
        </w:rPr>
        <w:t> </w:t>
      </w:r>
      <w:r>
        <w:rPr>
          <w:b/>
          <w:sz w:val="18"/>
        </w:rPr>
        <w:t>PARTY: </w:t>
      </w:r>
      <w:r>
        <w:rPr>
          <w:sz w:val="18"/>
        </w:rPr>
        <w:t>The PI/Co-PI</w:t>
      </w:r>
      <w:r>
        <w:rPr>
          <w:spacing w:val="-7"/>
          <w:sz w:val="18"/>
        </w:rPr>
        <w:t> </w:t>
      </w:r>
      <w:r>
        <w:rPr>
          <w:sz w:val="18"/>
        </w:rPr>
        <w:t>may</w:t>
      </w:r>
      <w:r>
        <w:rPr>
          <w:spacing w:val="-8"/>
          <w:sz w:val="18"/>
        </w:rPr>
        <w:t> </w:t>
      </w:r>
      <w:r>
        <w:rPr>
          <w:sz w:val="18"/>
        </w:rPr>
        <w:t>not, without</w:t>
      </w:r>
      <w:r>
        <w:rPr>
          <w:spacing w:val="-1"/>
          <w:sz w:val="18"/>
        </w:rPr>
        <w:t> </w:t>
      </w:r>
      <w:r>
        <w:rPr>
          <w:sz w:val="18"/>
        </w:rPr>
        <w:t>the</w:t>
      </w:r>
      <w:r>
        <w:rPr>
          <w:spacing w:val="-3"/>
          <w:sz w:val="18"/>
        </w:rPr>
        <w:t> </w:t>
      </w:r>
      <w:r>
        <w:rPr>
          <w:sz w:val="18"/>
        </w:rPr>
        <w:t>written</w:t>
      </w:r>
      <w:r>
        <w:rPr>
          <w:spacing w:val="-8"/>
          <w:sz w:val="18"/>
        </w:rPr>
        <w:t> </w:t>
      </w:r>
      <w:r>
        <w:rPr>
          <w:sz w:val="18"/>
        </w:rPr>
        <w:t>agreement</w:t>
      </w:r>
      <w:r>
        <w:rPr>
          <w:spacing w:val="-1"/>
          <w:sz w:val="18"/>
        </w:rPr>
        <w:t> </w:t>
      </w:r>
      <w:r>
        <w:rPr>
          <w:sz w:val="18"/>
        </w:rPr>
        <w:t>of</w:t>
      </w:r>
      <w:r>
        <w:rPr>
          <w:spacing w:val="-2"/>
          <w:sz w:val="18"/>
        </w:rPr>
        <w:t> </w:t>
      </w:r>
      <w:r>
        <w:rPr>
          <w:sz w:val="18"/>
        </w:rPr>
        <w:t>the Client,</w:t>
      </w:r>
      <w:r>
        <w:rPr>
          <w:spacing w:val="-1"/>
          <w:sz w:val="18"/>
        </w:rPr>
        <w:t> </w:t>
      </w:r>
      <w:r>
        <w:rPr>
          <w:sz w:val="18"/>
        </w:rPr>
        <w:t>communicate</w:t>
      </w:r>
      <w:r>
        <w:rPr>
          <w:spacing w:val="-3"/>
          <w:sz w:val="18"/>
        </w:rPr>
        <w:t> </w:t>
      </w:r>
      <w:r>
        <w:rPr>
          <w:sz w:val="18"/>
        </w:rPr>
        <w:t>the</w:t>
      </w:r>
      <w:r>
        <w:rPr>
          <w:spacing w:val="-3"/>
          <w:sz w:val="18"/>
        </w:rPr>
        <w:t> </w:t>
      </w:r>
      <w:r>
        <w:rPr>
          <w:sz w:val="18"/>
        </w:rPr>
        <w:t>results</w:t>
      </w:r>
      <w:r>
        <w:rPr>
          <w:spacing w:val="-3"/>
          <w:sz w:val="18"/>
        </w:rPr>
        <w:t> </w:t>
      </w:r>
      <w:r>
        <w:rPr>
          <w:sz w:val="18"/>
        </w:rPr>
        <w:t>of</w:t>
      </w:r>
      <w:r>
        <w:rPr>
          <w:spacing w:val="-2"/>
          <w:sz w:val="18"/>
        </w:rPr>
        <w:t> </w:t>
      </w:r>
      <w:r>
        <w:rPr>
          <w:sz w:val="18"/>
        </w:rPr>
        <w:t>the project</w:t>
      </w:r>
      <w:r>
        <w:rPr>
          <w:spacing w:val="-1"/>
          <w:sz w:val="18"/>
        </w:rPr>
        <w:t> </w:t>
      </w:r>
      <w:r>
        <w:rPr>
          <w:sz w:val="18"/>
        </w:rPr>
        <w:t>to</w:t>
      </w:r>
      <w:r>
        <w:rPr>
          <w:spacing w:val="-3"/>
          <w:sz w:val="18"/>
        </w:rPr>
        <w:t> </w:t>
      </w:r>
      <w:r>
        <w:rPr>
          <w:sz w:val="18"/>
        </w:rPr>
        <w:t>a</w:t>
      </w:r>
      <w:r>
        <w:rPr>
          <w:spacing w:val="-3"/>
          <w:sz w:val="18"/>
        </w:rPr>
        <w:t> </w:t>
      </w:r>
      <w:r>
        <w:rPr>
          <w:sz w:val="18"/>
        </w:rPr>
        <w:t>third</w:t>
      </w:r>
      <w:r>
        <w:rPr>
          <w:spacing w:val="-3"/>
          <w:sz w:val="18"/>
        </w:rPr>
        <w:t> </w:t>
      </w:r>
      <w:r>
        <w:rPr>
          <w:sz w:val="18"/>
        </w:rPr>
        <w:t>party. The</w:t>
      </w:r>
      <w:r>
        <w:rPr>
          <w:spacing w:val="-7"/>
          <w:sz w:val="18"/>
        </w:rPr>
        <w:t> </w:t>
      </w:r>
      <w:r>
        <w:rPr>
          <w:sz w:val="18"/>
        </w:rPr>
        <w:t>Client</w:t>
      </w:r>
      <w:r>
        <w:rPr>
          <w:spacing w:val="-1"/>
          <w:sz w:val="18"/>
        </w:rPr>
        <w:t> </w:t>
      </w:r>
      <w:r>
        <w:rPr>
          <w:sz w:val="18"/>
        </w:rPr>
        <w:t>shall</w:t>
      </w:r>
      <w:r>
        <w:rPr>
          <w:spacing w:val="-1"/>
          <w:sz w:val="18"/>
        </w:rPr>
        <w:t> </w:t>
      </w:r>
      <w:r>
        <w:rPr>
          <w:sz w:val="18"/>
        </w:rPr>
        <w:t>arrange</w:t>
      </w:r>
      <w:r>
        <w:rPr>
          <w:spacing w:val="-3"/>
          <w:sz w:val="18"/>
        </w:rPr>
        <w:t> </w:t>
      </w:r>
      <w:r>
        <w:rPr>
          <w:sz w:val="18"/>
        </w:rPr>
        <w:t>the</w:t>
      </w:r>
      <w:r>
        <w:rPr>
          <w:spacing w:val="-3"/>
          <w:sz w:val="18"/>
        </w:rPr>
        <w:t> </w:t>
      </w:r>
      <w:r>
        <w:rPr>
          <w:sz w:val="18"/>
        </w:rPr>
        <w:t>necessary</w:t>
      </w:r>
      <w:r>
        <w:rPr>
          <w:spacing w:val="-8"/>
          <w:sz w:val="18"/>
        </w:rPr>
        <w:t> </w:t>
      </w:r>
      <w:r>
        <w:rPr>
          <w:sz w:val="18"/>
        </w:rPr>
        <w:t>written</w:t>
      </w:r>
      <w:r>
        <w:rPr>
          <w:spacing w:val="-3"/>
          <w:sz w:val="18"/>
        </w:rPr>
        <w:t> </w:t>
      </w:r>
      <w:r>
        <w:rPr>
          <w:sz w:val="18"/>
        </w:rPr>
        <w:t>agreement of</w:t>
      </w:r>
      <w:r>
        <w:rPr>
          <w:spacing w:val="-2"/>
          <w:sz w:val="18"/>
        </w:rPr>
        <w:t> </w:t>
      </w:r>
      <w:r>
        <w:rPr>
          <w:sz w:val="18"/>
        </w:rPr>
        <w:t>all parties on the Client’s side who may have publication rights with respect to the project.</w:t>
      </w:r>
    </w:p>
    <w:p>
      <w:pPr>
        <w:pStyle w:val="BodyText"/>
        <w:spacing w:before="15"/>
      </w:pPr>
    </w:p>
    <w:p>
      <w:pPr>
        <w:pStyle w:val="ListParagraph"/>
        <w:numPr>
          <w:ilvl w:val="1"/>
          <w:numId w:val="1"/>
        </w:numPr>
        <w:tabs>
          <w:tab w:pos="1200" w:val="left" w:leader="none"/>
        </w:tabs>
        <w:spacing w:line="261" w:lineRule="auto" w:before="1" w:after="0"/>
        <w:ind w:left="1200" w:right="1013" w:hanging="360"/>
        <w:jc w:val="both"/>
        <w:rPr>
          <w:sz w:val="18"/>
        </w:rPr>
      </w:pPr>
      <w:r>
        <w:rPr>
          <w:b/>
          <w:sz w:val="18"/>
        </w:rPr>
        <w:t>PROJECTS</w:t>
      </w:r>
      <w:r>
        <w:rPr>
          <w:b/>
          <w:spacing w:val="-3"/>
          <w:sz w:val="18"/>
        </w:rPr>
        <w:t> </w:t>
      </w:r>
      <w:r>
        <w:rPr>
          <w:b/>
          <w:sz w:val="18"/>
        </w:rPr>
        <w:t>FOR OTHER CLIENTS : </w:t>
      </w:r>
      <w:r>
        <w:rPr>
          <w:sz w:val="18"/>
        </w:rPr>
        <w:t>The Institute may</w:t>
      </w:r>
      <w:r>
        <w:rPr>
          <w:spacing w:val="-3"/>
          <w:sz w:val="18"/>
        </w:rPr>
        <w:t> </w:t>
      </w:r>
      <w:r>
        <w:rPr>
          <w:sz w:val="18"/>
        </w:rPr>
        <w:t>undertake other projects in the same field provided - to</w:t>
      </w:r>
      <w:r>
        <w:rPr>
          <w:spacing w:val="-2"/>
          <w:sz w:val="18"/>
        </w:rPr>
        <w:t> </w:t>
      </w:r>
      <w:r>
        <w:rPr>
          <w:sz w:val="18"/>
        </w:rPr>
        <w:t>the best of</w:t>
      </w:r>
      <w:r>
        <w:rPr>
          <w:spacing w:val="-2"/>
          <w:sz w:val="18"/>
        </w:rPr>
        <w:t> </w:t>
      </w:r>
      <w:r>
        <w:rPr>
          <w:sz w:val="18"/>
        </w:rPr>
        <w:t>its</w:t>
      </w:r>
      <w:r>
        <w:rPr>
          <w:spacing w:val="-1"/>
          <w:sz w:val="18"/>
        </w:rPr>
        <w:t> </w:t>
      </w:r>
      <w:r>
        <w:rPr>
          <w:sz w:val="18"/>
        </w:rPr>
        <w:t>knowledge</w:t>
      </w:r>
      <w:r>
        <w:rPr>
          <w:spacing w:val="-3"/>
          <w:sz w:val="18"/>
        </w:rPr>
        <w:t> </w:t>
      </w:r>
      <w:r>
        <w:rPr>
          <w:sz w:val="18"/>
        </w:rPr>
        <w:t>and belief-</w:t>
      </w:r>
      <w:r>
        <w:rPr>
          <w:spacing w:val="-6"/>
          <w:sz w:val="18"/>
        </w:rPr>
        <w:t> </w:t>
      </w:r>
      <w:r>
        <w:rPr>
          <w:sz w:val="18"/>
        </w:rPr>
        <w:t>there</w:t>
      </w:r>
      <w:r>
        <w:rPr>
          <w:spacing w:val="-3"/>
          <w:sz w:val="18"/>
        </w:rPr>
        <w:t> </w:t>
      </w:r>
      <w:r>
        <w:rPr>
          <w:sz w:val="18"/>
        </w:rPr>
        <w:t>exists</w:t>
      </w:r>
      <w:r>
        <w:rPr>
          <w:spacing w:val="-3"/>
          <w:sz w:val="18"/>
        </w:rPr>
        <w:t> </w:t>
      </w:r>
      <w:r>
        <w:rPr>
          <w:sz w:val="18"/>
        </w:rPr>
        <w:t>no</w:t>
      </w:r>
      <w:r>
        <w:rPr>
          <w:spacing w:val="-3"/>
          <w:sz w:val="18"/>
        </w:rPr>
        <w:t> </w:t>
      </w:r>
      <w:r>
        <w:rPr>
          <w:sz w:val="18"/>
        </w:rPr>
        <w:t>danger</w:t>
      </w:r>
      <w:r>
        <w:rPr>
          <w:spacing w:val="-2"/>
          <w:sz w:val="18"/>
        </w:rPr>
        <w:t> </w:t>
      </w:r>
      <w:r>
        <w:rPr>
          <w:sz w:val="18"/>
        </w:rPr>
        <w:t>of</w:t>
      </w:r>
      <w:r>
        <w:rPr>
          <w:spacing w:val="-2"/>
          <w:sz w:val="18"/>
        </w:rPr>
        <w:t> </w:t>
      </w:r>
      <w:r>
        <w:rPr>
          <w:sz w:val="18"/>
        </w:rPr>
        <w:t>information of</w:t>
      </w:r>
      <w:r>
        <w:rPr>
          <w:spacing w:val="-2"/>
          <w:sz w:val="18"/>
        </w:rPr>
        <w:t> </w:t>
      </w:r>
      <w:r>
        <w:rPr>
          <w:sz w:val="18"/>
        </w:rPr>
        <w:t>a confidential</w:t>
      </w:r>
      <w:r>
        <w:rPr>
          <w:spacing w:val="-1"/>
          <w:sz w:val="18"/>
        </w:rPr>
        <w:t> </w:t>
      </w:r>
      <w:r>
        <w:rPr>
          <w:sz w:val="18"/>
        </w:rPr>
        <w:t>nature</w:t>
      </w:r>
      <w:r>
        <w:rPr>
          <w:spacing w:val="-3"/>
          <w:sz w:val="18"/>
        </w:rPr>
        <w:t> </w:t>
      </w:r>
      <w:r>
        <w:rPr>
          <w:sz w:val="18"/>
        </w:rPr>
        <w:t>coming</w:t>
      </w:r>
      <w:r>
        <w:rPr>
          <w:spacing w:val="-3"/>
          <w:sz w:val="18"/>
        </w:rPr>
        <w:t> </w:t>
      </w:r>
      <w:r>
        <w:rPr>
          <w:sz w:val="18"/>
        </w:rPr>
        <w:t>into</w:t>
      </w:r>
      <w:r>
        <w:rPr>
          <w:spacing w:val="-3"/>
          <w:sz w:val="18"/>
        </w:rPr>
        <w:t> </w:t>
      </w:r>
      <w:r>
        <w:rPr>
          <w:sz w:val="18"/>
        </w:rPr>
        <w:t>hands of</w:t>
      </w:r>
      <w:r>
        <w:rPr>
          <w:spacing w:val="-2"/>
          <w:sz w:val="18"/>
        </w:rPr>
        <w:t> </w:t>
      </w:r>
      <w:r>
        <w:rPr>
          <w:sz w:val="18"/>
        </w:rPr>
        <w:t>a</w:t>
      </w:r>
      <w:r>
        <w:rPr>
          <w:spacing w:val="-3"/>
          <w:sz w:val="18"/>
        </w:rPr>
        <w:t> </w:t>
      </w:r>
      <w:r>
        <w:rPr>
          <w:sz w:val="18"/>
        </w:rPr>
        <w:t>third</w:t>
      </w:r>
      <w:r>
        <w:rPr>
          <w:spacing w:val="-3"/>
          <w:sz w:val="18"/>
        </w:rPr>
        <w:t> </w:t>
      </w:r>
      <w:r>
        <w:rPr>
          <w:sz w:val="18"/>
        </w:rPr>
        <w:t>party.</w:t>
      </w:r>
    </w:p>
    <w:p>
      <w:pPr>
        <w:pStyle w:val="BodyText"/>
        <w:spacing w:before="13"/>
      </w:pPr>
    </w:p>
    <w:p>
      <w:pPr>
        <w:pStyle w:val="ListParagraph"/>
        <w:numPr>
          <w:ilvl w:val="1"/>
          <w:numId w:val="1"/>
        </w:numPr>
        <w:tabs>
          <w:tab w:pos="1200" w:val="left" w:leader="none"/>
        </w:tabs>
        <w:spacing w:line="256" w:lineRule="auto" w:before="0" w:after="0"/>
        <w:ind w:left="1200" w:right="1013" w:hanging="360"/>
        <w:jc w:val="both"/>
        <w:rPr>
          <w:sz w:val="18"/>
        </w:rPr>
      </w:pPr>
      <w:r>
        <w:rPr>
          <w:b/>
          <w:sz w:val="18"/>
        </w:rPr>
        <w:t>APPARATUS</w:t>
      </w:r>
      <w:r>
        <w:rPr>
          <w:sz w:val="18"/>
        </w:rPr>
        <w:t>: Instruments and/or equipment obtained in connection with the project and charged to the client remain the property of IIT Roorkee, unless otherwise it is specifically agreed to by the Institute.</w:t>
      </w:r>
    </w:p>
    <w:p>
      <w:pPr>
        <w:pStyle w:val="BodyText"/>
        <w:spacing w:before="18"/>
      </w:pPr>
    </w:p>
    <w:p>
      <w:pPr>
        <w:pStyle w:val="ListParagraph"/>
        <w:numPr>
          <w:ilvl w:val="1"/>
          <w:numId w:val="1"/>
        </w:numPr>
        <w:tabs>
          <w:tab w:pos="1200" w:val="left" w:leader="none"/>
        </w:tabs>
        <w:spacing w:line="259" w:lineRule="auto" w:before="0" w:after="0"/>
        <w:ind w:left="1200" w:right="1015" w:hanging="360"/>
        <w:jc w:val="both"/>
        <w:rPr>
          <w:b/>
          <w:sz w:val="18"/>
        </w:rPr>
      </w:pPr>
      <w:r>
        <w:rPr>
          <w:b/>
          <w:sz w:val="18"/>
        </w:rPr>
        <w:t>TERMINATION</w:t>
      </w:r>
      <w:r>
        <w:rPr>
          <w:b/>
          <w:spacing w:val="-6"/>
          <w:sz w:val="18"/>
        </w:rPr>
        <w:t> </w:t>
      </w:r>
      <w:r>
        <w:rPr>
          <w:b/>
          <w:sz w:val="18"/>
        </w:rPr>
        <w:t>OF THE</w:t>
      </w:r>
      <w:r>
        <w:rPr>
          <w:b/>
          <w:spacing w:val="-10"/>
          <w:sz w:val="18"/>
        </w:rPr>
        <w:t> </w:t>
      </w:r>
      <w:r>
        <w:rPr>
          <w:b/>
          <w:sz w:val="18"/>
        </w:rPr>
        <w:t>PROJECT: </w:t>
      </w:r>
      <w:r>
        <w:rPr>
          <w:sz w:val="18"/>
        </w:rPr>
        <w:t>The Client</w:t>
      </w:r>
      <w:r>
        <w:rPr>
          <w:spacing w:val="-1"/>
          <w:sz w:val="18"/>
        </w:rPr>
        <w:t> </w:t>
      </w:r>
      <w:r>
        <w:rPr>
          <w:sz w:val="18"/>
        </w:rPr>
        <w:t>has</w:t>
      </w:r>
      <w:r>
        <w:rPr>
          <w:spacing w:val="-2"/>
          <w:sz w:val="18"/>
        </w:rPr>
        <w:t> </w:t>
      </w:r>
      <w:r>
        <w:rPr>
          <w:sz w:val="18"/>
        </w:rPr>
        <w:t>a</w:t>
      </w:r>
      <w:r>
        <w:rPr>
          <w:spacing w:val="-3"/>
          <w:sz w:val="18"/>
        </w:rPr>
        <w:t> </w:t>
      </w:r>
      <w:r>
        <w:rPr>
          <w:sz w:val="18"/>
        </w:rPr>
        <w:t>right</w:t>
      </w:r>
      <w:r>
        <w:rPr>
          <w:spacing w:val="-1"/>
          <w:sz w:val="18"/>
        </w:rPr>
        <w:t> </w:t>
      </w:r>
      <w:r>
        <w:rPr>
          <w:sz w:val="18"/>
        </w:rPr>
        <w:t>to</w:t>
      </w:r>
      <w:r>
        <w:rPr>
          <w:spacing w:val="-3"/>
          <w:sz w:val="18"/>
        </w:rPr>
        <w:t> </w:t>
      </w:r>
      <w:r>
        <w:rPr>
          <w:sz w:val="18"/>
        </w:rPr>
        <w:t>terminate</w:t>
      </w:r>
      <w:r>
        <w:rPr>
          <w:spacing w:val="-3"/>
          <w:sz w:val="18"/>
        </w:rPr>
        <w:t> </w:t>
      </w:r>
      <w:r>
        <w:rPr>
          <w:sz w:val="18"/>
        </w:rPr>
        <w:t>the</w:t>
      </w:r>
      <w:r>
        <w:rPr>
          <w:spacing w:val="-3"/>
          <w:sz w:val="18"/>
        </w:rPr>
        <w:t> </w:t>
      </w:r>
      <w:r>
        <w:rPr>
          <w:sz w:val="18"/>
        </w:rPr>
        <w:t>project</w:t>
      </w:r>
      <w:r>
        <w:rPr>
          <w:spacing w:val="-1"/>
          <w:sz w:val="18"/>
        </w:rPr>
        <w:t> </w:t>
      </w:r>
      <w:r>
        <w:rPr>
          <w:sz w:val="18"/>
        </w:rPr>
        <w:t>at</w:t>
      </w:r>
      <w:r>
        <w:rPr>
          <w:spacing w:val="-1"/>
          <w:sz w:val="18"/>
        </w:rPr>
        <w:t> </w:t>
      </w:r>
      <w:r>
        <w:rPr>
          <w:sz w:val="18"/>
        </w:rPr>
        <w:t>any</w:t>
      </w:r>
      <w:r>
        <w:rPr>
          <w:spacing w:val="-8"/>
          <w:sz w:val="18"/>
        </w:rPr>
        <w:t> </w:t>
      </w:r>
      <w:r>
        <w:rPr>
          <w:sz w:val="18"/>
        </w:rPr>
        <w:t>time,</w:t>
      </w:r>
      <w:r>
        <w:rPr>
          <w:spacing w:val="-1"/>
          <w:sz w:val="18"/>
        </w:rPr>
        <w:t> </w:t>
      </w:r>
      <w:r>
        <w:rPr>
          <w:sz w:val="18"/>
        </w:rPr>
        <w:t>but</w:t>
      </w:r>
      <w:r>
        <w:rPr>
          <w:spacing w:val="-1"/>
          <w:sz w:val="18"/>
        </w:rPr>
        <w:t> </w:t>
      </w:r>
      <w:r>
        <w:rPr>
          <w:sz w:val="18"/>
        </w:rPr>
        <w:t>shall</w:t>
      </w:r>
      <w:r>
        <w:rPr>
          <w:spacing w:val="-1"/>
          <w:sz w:val="18"/>
        </w:rPr>
        <w:t> </w:t>
      </w:r>
      <w:r>
        <w:rPr>
          <w:sz w:val="18"/>
        </w:rPr>
        <w:t>be</w:t>
      </w:r>
      <w:r>
        <w:rPr>
          <w:spacing w:val="-7"/>
          <w:sz w:val="18"/>
        </w:rPr>
        <w:t> </w:t>
      </w:r>
      <w:r>
        <w:rPr>
          <w:sz w:val="18"/>
        </w:rPr>
        <w:t>liable for</w:t>
      </w:r>
      <w:r>
        <w:rPr>
          <w:spacing w:val="-2"/>
          <w:sz w:val="18"/>
        </w:rPr>
        <w:t> </w:t>
      </w:r>
      <w:r>
        <w:rPr>
          <w:sz w:val="18"/>
        </w:rPr>
        <w:t>all reasonable expenses incurred in connection with halting work already</w:t>
      </w:r>
      <w:r>
        <w:rPr>
          <w:spacing w:val="-4"/>
          <w:sz w:val="18"/>
        </w:rPr>
        <w:t> </w:t>
      </w:r>
      <w:r>
        <w:rPr>
          <w:sz w:val="18"/>
        </w:rPr>
        <w:t>in progress according to</w:t>
      </w:r>
      <w:r>
        <w:rPr>
          <w:spacing w:val="-3"/>
          <w:sz w:val="18"/>
        </w:rPr>
        <w:t> </w:t>
      </w:r>
      <w:r>
        <w:rPr>
          <w:sz w:val="18"/>
        </w:rPr>
        <w:t>the agreed work programme. The decision of IIT Roorkee shall be final as far as reasonableness</w:t>
      </w:r>
      <w:r>
        <w:rPr>
          <w:spacing w:val="-3"/>
          <w:sz w:val="18"/>
        </w:rPr>
        <w:t> </w:t>
      </w:r>
      <w:r>
        <w:rPr>
          <w:sz w:val="18"/>
        </w:rPr>
        <w:t>of expenses is concerned. The Institute has also</w:t>
      </w:r>
      <w:r>
        <w:rPr>
          <w:spacing w:val="-3"/>
          <w:sz w:val="18"/>
        </w:rPr>
        <w:t> </w:t>
      </w:r>
      <w:r>
        <w:rPr>
          <w:sz w:val="18"/>
        </w:rPr>
        <w:t>the</w:t>
      </w:r>
      <w:r>
        <w:rPr>
          <w:spacing w:val="-3"/>
          <w:sz w:val="18"/>
        </w:rPr>
        <w:t> </w:t>
      </w:r>
      <w:r>
        <w:rPr>
          <w:sz w:val="18"/>
        </w:rPr>
        <w:t>right to terminate the project at any time except where otherwise agreed upon. The Client in this case will not be liable for any expenses incurred after the termination.</w:t>
      </w:r>
    </w:p>
    <w:p>
      <w:pPr>
        <w:pStyle w:val="BodyText"/>
        <w:spacing w:before="15"/>
      </w:pPr>
    </w:p>
    <w:p>
      <w:pPr>
        <w:pStyle w:val="ListParagraph"/>
        <w:numPr>
          <w:ilvl w:val="1"/>
          <w:numId w:val="1"/>
        </w:numPr>
        <w:tabs>
          <w:tab w:pos="1200" w:val="left" w:leader="none"/>
        </w:tabs>
        <w:spacing w:line="261" w:lineRule="auto" w:before="0" w:after="0"/>
        <w:ind w:left="1200" w:right="1019" w:hanging="360"/>
        <w:jc w:val="both"/>
        <w:rPr>
          <w:sz w:val="18"/>
        </w:rPr>
      </w:pPr>
      <w:r>
        <w:rPr>
          <w:b/>
          <w:sz w:val="18"/>
        </w:rPr>
        <w:t>PAYMENT:</w:t>
      </w:r>
      <w:r>
        <w:rPr>
          <w:b/>
          <w:spacing w:val="-2"/>
          <w:sz w:val="18"/>
        </w:rPr>
        <w:t> </w:t>
      </w:r>
      <w:r>
        <w:rPr>
          <w:sz w:val="18"/>
        </w:rPr>
        <w:t>The</w:t>
      </w:r>
      <w:r>
        <w:rPr>
          <w:spacing w:val="-8"/>
          <w:sz w:val="18"/>
        </w:rPr>
        <w:t> </w:t>
      </w:r>
      <w:r>
        <w:rPr>
          <w:sz w:val="18"/>
        </w:rPr>
        <w:t>payment</w:t>
      </w:r>
      <w:r>
        <w:rPr>
          <w:spacing w:val="-1"/>
          <w:sz w:val="18"/>
        </w:rPr>
        <w:t> </w:t>
      </w:r>
      <w:r>
        <w:rPr>
          <w:sz w:val="18"/>
        </w:rPr>
        <w:t>of</w:t>
      </w:r>
      <w:r>
        <w:rPr>
          <w:spacing w:val="-6"/>
          <w:sz w:val="18"/>
        </w:rPr>
        <w:t> </w:t>
      </w:r>
      <w:r>
        <w:rPr>
          <w:sz w:val="18"/>
        </w:rPr>
        <w:t>consultation</w:t>
      </w:r>
      <w:r>
        <w:rPr>
          <w:spacing w:val="-3"/>
          <w:sz w:val="18"/>
        </w:rPr>
        <w:t> </w:t>
      </w:r>
      <w:r>
        <w:rPr>
          <w:sz w:val="18"/>
        </w:rPr>
        <w:t>charges</w:t>
      </w:r>
      <w:r>
        <w:rPr>
          <w:spacing w:val="-7"/>
          <w:sz w:val="18"/>
        </w:rPr>
        <w:t> </w:t>
      </w:r>
      <w:r>
        <w:rPr>
          <w:sz w:val="18"/>
        </w:rPr>
        <w:t>to</w:t>
      </w:r>
      <w:r>
        <w:rPr>
          <w:spacing w:val="-8"/>
          <w:sz w:val="18"/>
        </w:rPr>
        <w:t> </w:t>
      </w:r>
      <w:r>
        <w:rPr>
          <w:sz w:val="18"/>
        </w:rPr>
        <w:t>IIT</w:t>
      </w:r>
      <w:r>
        <w:rPr>
          <w:spacing w:val="-4"/>
          <w:sz w:val="18"/>
        </w:rPr>
        <w:t> </w:t>
      </w:r>
      <w:r>
        <w:rPr>
          <w:sz w:val="18"/>
        </w:rPr>
        <w:t>Roorkee</w:t>
      </w:r>
      <w:r>
        <w:rPr>
          <w:spacing w:val="-3"/>
          <w:sz w:val="18"/>
        </w:rPr>
        <w:t> </w:t>
      </w:r>
      <w:r>
        <w:rPr>
          <w:sz w:val="18"/>
        </w:rPr>
        <w:t>are</w:t>
      </w:r>
      <w:r>
        <w:rPr>
          <w:spacing w:val="-8"/>
          <w:sz w:val="18"/>
        </w:rPr>
        <w:t> </w:t>
      </w:r>
      <w:r>
        <w:rPr>
          <w:sz w:val="18"/>
        </w:rPr>
        <w:t>to</w:t>
      </w:r>
      <w:r>
        <w:rPr>
          <w:spacing w:val="-8"/>
          <w:sz w:val="18"/>
        </w:rPr>
        <w:t> </w:t>
      </w:r>
      <w:r>
        <w:rPr>
          <w:sz w:val="18"/>
        </w:rPr>
        <w:t>be</w:t>
      </w:r>
      <w:r>
        <w:rPr>
          <w:spacing w:val="-3"/>
          <w:sz w:val="18"/>
        </w:rPr>
        <w:t> </w:t>
      </w:r>
      <w:r>
        <w:rPr>
          <w:sz w:val="18"/>
        </w:rPr>
        <w:t>made</w:t>
      </w:r>
      <w:r>
        <w:rPr>
          <w:spacing w:val="-7"/>
          <w:sz w:val="18"/>
        </w:rPr>
        <w:t> </w:t>
      </w:r>
      <w:r>
        <w:rPr>
          <w:sz w:val="18"/>
        </w:rPr>
        <w:t>in</w:t>
      </w:r>
      <w:r>
        <w:rPr>
          <w:spacing w:val="-8"/>
          <w:sz w:val="18"/>
        </w:rPr>
        <w:t> </w:t>
      </w:r>
      <w:r>
        <w:rPr>
          <w:sz w:val="18"/>
        </w:rPr>
        <w:t>advance</w:t>
      </w:r>
      <w:r>
        <w:rPr>
          <w:spacing w:val="-8"/>
          <w:sz w:val="18"/>
        </w:rPr>
        <w:t> </w:t>
      </w:r>
      <w:r>
        <w:rPr>
          <w:sz w:val="18"/>
        </w:rPr>
        <w:t>and</w:t>
      </w:r>
      <w:r>
        <w:rPr>
          <w:spacing w:val="-8"/>
          <w:sz w:val="18"/>
        </w:rPr>
        <w:t> </w:t>
      </w:r>
      <w:r>
        <w:rPr>
          <w:sz w:val="18"/>
        </w:rPr>
        <w:t>in</w:t>
      </w:r>
      <w:r>
        <w:rPr>
          <w:spacing w:val="-8"/>
          <w:sz w:val="18"/>
        </w:rPr>
        <w:t> </w:t>
      </w:r>
      <w:r>
        <w:rPr>
          <w:sz w:val="18"/>
        </w:rPr>
        <w:t>full</w:t>
      </w:r>
      <w:r>
        <w:rPr>
          <w:spacing w:val="-2"/>
          <w:sz w:val="18"/>
        </w:rPr>
        <w:t> </w:t>
      </w:r>
      <w:r>
        <w:rPr>
          <w:sz w:val="18"/>
        </w:rPr>
        <w:t>before</w:t>
      </w:r>
      <w:r>
        <w:rPr>
          <w:spacing w:val="-3"/>
          <w:sz w:val="18"/>
        </w:rPr>
        <w:t> </w:t>
      </w:r>
      <w:r>
        <w:rPr>
          <w:sz w:val="18"/>
        </w:rPr>
        <w:t>the</w:t>
      </w:r>
      <w:r>
        <w:rPr>
          <w:spacing w:val="-8"/>
          <w:sz w:val="18"/>
        </w:rPr>
        <w:t> </w:t>
      </w:r>
      <w:r>
        <w:rPr>
          <w:sz w:val="18"/>
        </w:rPr>
        <w:t>start</w:t>
      </w:r>
      <w:r>
        <w:rPr>
          <w:spacing w:val="-2"/>
          <w:sz w:val="18"/>
        </w:rPr>
        <w:t> </w:t>
      </w:r>
      <w:r>
        <w:rPr>
          <w:sz w:val="18"/>
        </w:rPr>
        <w:t>of</w:t>
      </w:r>
      <w:r>
        <w:rPr>
          <w:spacing w:val="-6"/>
          <w:sz w:val="18"/>
        </w:rPr>
        <w:t> </w:t>
      </w:r>
      <w:r>
        <w:rPr>
          <w:sz w:val="18"/>
        </w:rPr>
        <w:t>the project, through the bank transfer. The charges will also include any applicable tax as prescribed by the Government of India/State Government(s)/any other statutory body, from time to time.</w:t>
      </w:r>
    </w:p>
    <w:p>
      <w:pPr>
        <w:pStyle w:val="BodyText"/>
        <w:spacing w:before="14"/>
      </w:pPr>
    </w:p>
    <w:p>
      <w:pPr>
        <w:pStyle w:val="ListParagraph"/>
        <w:numPr>
          <w:ilvl w:val="1"/>
          <w:numId w:val="1"/>
        </w:numPr>
        <w:tabs>
          <w:tab w:pos="1200" w:val="left" w:leader="none"/>
        </w:tabs>
        <w:spacing w:line="259" w:lineRule="auto" w:before="0" w:after="0"/>
        <w:ind w:left="1200" w:right="1009" w:hanging="360"/>
        <w:jc w:val="both"/>
        <w:rPr>
          <w:sz w:val="18"/>
        </w:rPr>
      </w:pPr>
      <w:r>
        <w:rPr>
          <w:b/>
          <w:sz w:val="18"/>
        </w:rPr>
        <w:t>DISPUTES:</w:t>
      </w:r>
      <w:r>
        <w:rPr>
          <w:b/>
          <w:spacing w:val="-7"/>
          <w:sz w:val="18"/>
        </w:rPr>
        <w:t> </w:t>
      </w:r>
      <w:r>
        <w:rPr>
          <w:sz w:val="18"/>
        </w:rPr>
        <w:t>In</w:t>
      </w:r>
      <w:r>
        <w:rPr>
          <w:spacing w:val="-3"/>
          <w:sz w:val="18"/>
        </w:rPr>
        <w:t> </w:t>
      </w:r>
      <w:r>
        <w:rPr>
          <w:sz w:val="18"/>
        </w:rPr>
        <w:t>the</w:t>
      </w:r>
      <w:r>
        <w:rPr>
          <w:spacing w:val="-7"/>
          <w:sz w:val="18"/>
        </w:rPr>
        <w:t> </w:t>
      </w:r>
      <w:r>
        <w:rPr>
          <w:sz w:val="18"/>
        </w:rPr>
        <w:t>event</w:t>
      </w:r>
      <w:r>
        <w:rPr>
          <w:spacing w:val="-6"/>
          <w:sz w:val="18"/>
        </w:rPr>
        <w:t> </w:t>
      </w:r>
      <w:r>
        <w:rPr>
          <w:sz w:val="18"/>
        </w:rPr>
        <w:t>of</w:t>
      </w:r>
      <w:r>
        <w:rPr>
          <w:spacing w:val="-6"/>
          <w:sz w:val="18"/>
        </w:rPr>
        <w:t> </w:t>
      </w:r>
      <w:r>
        <w:rPr>
          <w:sz w:val="18"/>
        </w:rPr>
        <w:t>any</w:t>
      </w:r>
      <w:r>
        <w:rPr>
          <w:spacing w:val="-12"/>
          <w:sz w:val="18"/>
        </w:rPr>
        <w:t> </w:t>
      </w:r>
      <w:r>
        <w:rPr>
          <w:sz w:val="18"/>
        </w:rPr>
        <w:t>dispute</w:t>
      </w:r>
      <w:r>
        <w:rPr>
          <w:spacing w:val="-4"/>
          <w:sz w:val="18"/>
        </w:rPr>
        <w:t> </w:t>
      </w:r>
      <w:r>
        <w:rPr>
          <w:sz w:val="18"/>
        </w:rPr>
        <w:t>or</w:t>
      </w:r>
      <w:r>
        <w:rPr>
          <w:spacing w:val="-2"/>
          <w:sz w:val="18"/>
        </w:rPr>
        <w:t> </w:t>
      </w:r>
      <w:r>
        <w:rPr>
          <w:sz w:val="18"/>
        </w:rPr>
        <w:t>difference</w:t>
      </w:r>
      <w:r>
        <w:rPr>
          <w:spacing w:val="-8"/>
          <w:sz w:val="18"/>
        </w:rPr>
        <w:t> </w:t>
      </w:r>
      <w:r>
        <w:rPr>
          <w:sz w:val="18"/>
        </w:rPr>
        <w:t>between</w:t>
      </w:r>
      <w:r>
        <w:rPr>
          <w:spacing w:val="-8"/>
          <w:sz w:val="18"/>
        </w:rPr>
        <w:t> </w:t>
      </w:r>
      <w:r>
        <w:rPr>
          <w:sz w:val="18"/>
        </w:rPr>
        <w:t>the</w:t>
      </w:r>
      <w:r>
        <w:rPr>
          <w:spacing w:val="-7"/>
          <w:sz w:val="18"/>
        </w:rPr>
        <w:t> </w:t>
      </w:r>
      <w:r>
        <w:rPr>
          <w:sz w:val="18"/>
        </w:rPr>
        <w:t>parties</w:t>
      </w:r>
      <w:r>
        <w:rPr>
          <w:spacing w:val="-7"/>
          <w:sz w:val="18"/>
        </w:rPr>
        <w:t> </w:t>
      </w:r>
      <w:r>
        <w:rPr>
          <w:sz w:val="18"/>
        </w:rPr>
        <w:t>hereto,</w:t>
      </w:r>
      <w:r>
        <w:rPr>
          <w:spacing w:val="-6"/>
          <w:sz w:val="18"/>
        </w:rPr>
        <w:t> </w:t>
      </w:r>
      <w:r>
        <w:rPr>
          <w:sz w:val="18"/>
        </w:rPr>
        <w:t>such</w:t>
      </w:r>
      <w:r>
        <w:rPr>
          <w:spacing w:val="-8"/>
          <w:sz w:val="18"/>
        </w:rPr>
        <w:t> </w:t>
      </w:r>
      <w:r>
        <w:rPr>
          <w:sz w:val="18"/>
        </w:rPr>
        <w:t>dispute</w:t>
      </w:r>
      <w:r>
        <w:rPr>
          <w:spacing w:val="-4"/>
          <w:sz w:val="18"/>
        </w:rPr>
        <w:t> </w:t>
      </w:r>
      <w:r>
        <w:rPr>
          <w:sz w:val="18"/>
        </w:rPr>
        <w:t>or</w:t>
      </w:r>
      <w:r>
        <w:rPr>
          <w:spacing w:val="-2"/>
          <w:sz w:val="18"/>
        </w:rPr>
        <w:t> </w:t>
      </w:r>
      <w:r>
        <w:rPr>
          <w:sz w:val="18"/>
        </w:rPr>
        <w:t>differences</w:t>
      </w:r>
      <w:r>
        <w:rPr>
          <w:spacing w:val="-7"/>
          <w:sz w:val="18"/>
        </w:rPr>
        <w:t> </w:t>
      </w:r>
      <w:r>
        <w:rPr>
          <w:sz w:val="18"/>
        </w:rPr>
        <w:t>shall</w:t>
      </w:r>
      <w:r>
        <w:rPr>
          <w:spacing w:val="-6"/>
          <w:sz w:val="18"/>
        </w:rPr>
        <w:t> </w:t>
      </w:r>
      <w:r>
        <w:rPr>
          <w:sz w:val="18"/>
        </w:rPr>
        <w:t>be</w:t>
      </w:r>
      <w:r>
        <w:rPr>
          <w:spacing w:val="-7"/>
          <w:sz w:val="18"/>
        </w:rPr>
        <w:t> </w:t>
      </w:r>
      <w:r>
        <w:rPr>
          <w:sz w:val="18"/>
        </w:rPr>
        <w:t>resolved amicably</w:t>
      </w:r>
      <w:r>
        <w:rPr>
          <w:spacing w:val="-8"/>
          <w:sz w:val="18"/>
        </w:rPr>
        <w:t> </w:t>
      </w:r>
      <w:r>
        <w:rPr>
          <w:sz w:val="18"/>
        </w:rPr>
        <w:t>by</w:t>
      </w:r>
      <w:r>
        <w:rPr>
          <w:spacing w:val="-8"/>
          <w:sz w:val="18"/>
        </w:rPr>
        <w:t> </w:t>
      </w:r>
      <w:r>
        <w:rPr>
          <w:sz w:val="18"/>
        </w:rPr>
        <w:t>mutual</w:t>
      </w:r>
      <w:r>
        <w:rPr>
          <w:spacing w:val="-2"/>
          <w:sz w:val="18"/>
        </w:rPr>
        <w:t> </w:t>
      </w:r>
      <w:r>
        <w:rPr>
          <w:sz w:val="18"/>
        </w:rPr>
        <w:t>consultation.</w:t>
      </w:r>
      <w:r>
        <w:rPr>
          <w:spacing w:val="-2"/>
          <w:sz w:val="18"/>
        </w:rPr>
        <w:t> </w:t>
      </w:r>
      <w:r>
        <w:rPr>
          <w:sz w:val="18"/>
        </w:rPr>
        <w:t>If</w:t>
      </w:r>
      <w:r>
        <w:rPr>
          <w:spacing w:val="-3"/>
          <w:sz w:val="18"/>
        </w:rPr>
        <w:t> </w:t>
      </w:r>
      <w:r>
        <w:rPr>
          <w:sz w:val="18"/>
        </w:rPr>
        <w:t>such</w:t>
      </w:r>
      <w:r>
        <w:rPr>
          <w:spacing w:val="-4"/>
          <w:sz w:val="18"/>
        </w:rPr>
        <w:t> </w:t>
      </w:r>
      <w:r>
        <w:rPr>
          <w:sz w:val="18"/>
        </w:rPr>
        <w:t>resolution</w:t>
      </w:r>
      <w:r>
        <w:rPr>
          <w:spacing w:val="-4"/>
          <w:sz w:val="18"/>
        </w:rPr>
        <w:t> </w:t>
      </w:r>
      <w:r>
        <w:rPr>
          <w:sz w:val="18"/>
        </w:rPr>
        <w:t>is</w:t>
      </w:r>
      <w:r>
        <w:rPr>
          <w:spacing w:val="-4"/>
          <w:sz w:val="18"/>
        </w:rPr>
        <w:t> </w:t>
      </w:r>
      <w:r>
        <w:rPr>
          <w:sz w:val="18"/>
        </w:rPr>
        <w:t>not</w:t>
      </w:r>
      <w:r>
        <w:rPr>
          <w:spacing w:val="-2"/>
          <w:sz w:val="18"/>
        </w:rPr>
        <w:t> </w:t>
      </w:r>
      <w:r>
        <w:rPr>
          <w:sz w:val="18"/>
        </w:rPr>
        <w:t>possible,</w:t>
      </w:r>
      <w:r>
        <w:rPr>
          <w:spacing w:val="-2"/>
          <w:sz w:val="18"/>
        </w:rPr>
        <w:t> </w:t>
      </w:r>
      <w:r>
        <w:rPr>
          <w:sz w:val="18"/>
        </w:rPr>
        <w:t>then</w:t>
      </w:r>
      <w:r>
        <w:rPr>
          <w:spacing w:val="-4"/>
          <w:sz w:val="18"/>
        </w:rPr>
        <w:t> </w:t>
      </w:r>
      <w:r>
        <w:rPr>
          <w:sz w:val="18"/>
        </w:rPr>
        <w:t>the</w:t>
      </w:r>
      <w:r>
        <w:rPr>
          <w:spacing w:val="-4"/>
          <w:sz w:val="18"/>
        </w:rPr>
        <w:t> </w:t>
      </w:r>
      <w:r>
        <w:rPr>
          <w:sz w:val="18"/>
        </w:rPr>
        <w:t>unresolved</w:t>
      </w:r>
      <w:r>
        <w:rPr>
          <w:spacing w:val="-4"/>
          <w:sz w:val="18"/>
        </w:rPr>
        <w:t> </w:t>
      </w:r>
      <w:r>
        <w:rPr>
          <w:sz w:val="18"/>
        </w:rPr>
        <w:t>dispute</w:t>
      </w:r>
      <w:r>
        <w:rPr>
          <w:spacing w:val="-4"/>
          <w:sz w:val="18"/>
        </w:rPr>
        <w:t> </w:t>
      </w:r>
      <w:r>
        <w:rPr>
          <w:sz w:val="18"/>
        </w:rPr>
        <w:t>or</w:t>
      </w:r>
      <w:r>
        <w:rPr>
          <w:spacing w:val="-3"/>
          <w:sz w:val="18"/>
        </w:rPr>
        <w:t> </w:t>
      </w:r>
      <w:r>
        <w:rPr>
          <w:sz w:val="18"/>
        </w:rPr>
        <w:t>difference</w:t>
      </w:r>
      <w:r>
        <w:rPr>
          <w:spacing w:val="-4"/>
          <w:sz w:val="18"/>
        </w:rPr>
        <w:t> </w:t>
      </w:r>
      <w:r>
        <w:rPr>
          <w:sz w:val="18"/>
        </w:rPr>
        <w:t>shall</w:t>
      </w:r>
      <w:r>
        <w:rPr>
          <w:spacing w:val="-2"/>
          <w:sz w:val="18"/>
        </w:rPr>
        <w:t> </w:t>
      </w:r>
      <w:r>
        <w:rPr>
          <w:sz w:val="18"/>
        </w:rPr>
        <w:t>be</w:t>
      </w:r>
      <w:r>
        <w:rPr>
          <w:spacing w:val="-7"/>
          <w:sz w:val="18"/>
        </w:rPr>
        <w:t> </w:t>
      </w:r>
      <w:r>
        <w:rPr>
          <w:sz w:val="18"/>
        </w:rPr>
        <w:t>referred to a sole arbitrator to be nominated by the Director of the Institute for a reasoned Award. The seat of Arbitration shall be within</w:t>
      </w:r>
      <w:r>
        <w:rPr>
          <w:spacing w:val="-12"/>
          <w:sz w:val="18"/>
        </w:rPr>
        <w:t> </w:t>
      </w:r>
      <w:r>
        <w:rPr>
          <w:sz w:val="18"/>
        </w:rPr>
        <w:t>the</w:t>
      </w:r>
      <w:r>
        <w:rPr>
          <w:spacing w:val="-11"/>
          <w:sz w:val="18"/>
        </w:rPr>
        <w:t> </w:t>
      </w:r>
      <w:r>
        <w:rPr>
          <w:sz w:val="18"/>
        </w:rPr>
        <w:t>campus</w:t>
      </w:r>
      <w:r>
        <w:rPr>
          <w:spacing w:val="-11"/>
          <w:sz w:val="18"/>
        </w:rPr>
        <w:t> </w:t>
      </w:r>
      <w:r>
        <w:rPr>
          <w:sz w:val="18"/>
        </w:rPr>
        <w:t>of</w:t>
      </w:r>
      <w:r>
        <w:rPr>
          <w:spacing w:val="-6"/>
          <w:sz w:val="18"/>
        </w:rPr>
        <w:t> </w:t>
      </w:r>
      <w:r>
        <w:rPr>
          <w:sz w:val="18"/>
        </w:rPr>
        <w:t>IIT</w:t>
      </w:r>
      <w:r>
        <w:rPr>
          <w:spacing w:val="-9"/>
          <w:sz w:val="18"/>
        </w:rPr>
        <w:t> </w:t>
      </w:r>
      <w:r>
        <w:rPr>
          <w:sz w:val="18"/>
        </w:rPr>
        <w:t>Roorkee</w:t>
      </w:r>
      <w:r>
        <w:rPr>
          <w:spacing w:val="-8"/>
          <w:sz w:val="18"/>
        </w:rPr>
        <w:t> </w:t>
      </w:r>
      <w:r>
        <w:rPr>
          <w:sz w:val="18"/>
        </w:rPr>
        <w:t>and</w:t>
      </w:r>
      <w:r>
        <w:rPr>
          <w:spacing w:val="-12"/>
          <w:sz w:val="18"/>
        </w:rPr>
        <w:t> </w:t>
      </w:r>
      <w:r>
        <w:rPr>
          <w:sz w:val="18"/>
        </w:rPr>
        <w:t>the</w:t>
      </w:r>
      <w:r>
        <w:rPr>
          <w:spacing w:val="-11"/>
          <w:sz w:val="18"/>
        </w:rPr>
        <w:t> </w:t>
      </w:r>
      <w:r>
        <w:rPr>
          <w:sz w:val="18"/>
        </w:rPr>
        <w:t>language</w:t>
      </w:r>
      <w:r>
        <w:rPr>
          <w:spacing w:val="-7"/>
          <w:sz w:val="18"/>
        </w:rPr>
        <w:t> </w:t>
      </w:r>
      <w:r>
        <w:rPr>
          <w:sz w:val="18"/>
        </w:rPr>
        <w:t>of</w:t>
      </w:r>
      <w:r>
        <w:rPr>
          <w:spacing w:val="-11"/>
          <w:sz w:val="18"/>
        </w:rPr>
        <w:t> </w:t>
      </w:r>
      <w:r>
        <w:rPr>
          <w:sz w:val="18"/>
        </w:rPr>
        <w:t>arbitration</w:t>
      </w:r>
      <w:r>
        <w:rPr>
          <w:spacing w:val="-12"/>
          <w:sz w:val="18"/>
        </w:rPr>
        <w:t> </w:t>
      </w:r>
      <w:r>
        <w:rPr>
          <w:sz w:val="18"/>
        </w:rPr>
        <w:t>shall</w:t>
      </w:r>
      <w:r>
        <w:rPr>
          <w:spacing w:val="-10"/>
          <w:sz w:val="18"/>
        </w:rPr>
        <w:t> </w:t>
      </w:r>
      <w:r>
        <w:rPr>
          <w:sz w:val="18"/>
        </w:rPr>
        <w:t>be</w:t>
      </w:r>
      <w:r>
        <w:rPr>
          <w:spacing w:val="-5"/>
          <w:sz w:val="18"/>
        </w:rPr>
        <w:t> </w:t>
      </w:r>
      <w:r>
        <w:rPr>
          <w:sz w:val="18"/>
        </w:rPr>
        <w:t>English.</w:t>
      </w:r>
      <w:r>
        <w:rPr>
          <w:spacing w:val="-10"/>
          <w:sz w:val="18"/>
        </w:rPr>
        <w:t> </w:t>
      </w:r>
      <w:r>
        <w:rPr>
          <w:sz w:val="18"/>
        </w:rPr>
        <w:t>The</w:t>
      </w:r>
      <w:r>
        <w:rPr>
          <w:spacing w:val="-12"/>
          <w:sz w:val="18"/>
        </w:rPr>
        <w:t> </w:t>
      </w:r>
      <w:r>
        <w:rPr>
          <w:sz w:val="18"/>
        </w:rPr>
        <w:t>Award</w:t>
      </w:r>
      <w:r>
        <w:rPr>
          <w:spacing w:val="-5"/>
          <w:sz w:val="18"/>
        </w:rPr>
        <w:t> </w:t>
      </w:r>
      <w:r>
        <w:rPr>
          <w:sz w:val="18"/>
        </w:rPr>
        <w:t>of</w:t>
      </w:r>
      <w:r>
        <w:rPr>
          <w:spacing w:val="-11"/>
          <w:sz w:val="18"/>
        </w:rPr>
        <w:t> </w:t>
      </w:r>
      <w:r>
        <w:rPr>
          <w:sz w:val="18"/>
        </w:rPr>
        <w:t>the</w:t>
      </w:r>
      <w:r>
        <w:rPr>
          <w:spacing w:val="-12"/>
          <w:sz w:val="18"/>
        </w:rPr>
        <w:t> </w:t>
      </w:r>
      <w:r>
        <w:rPr>
          <w:sz w:val="18"/>
        </w:rPr>
        <w:t>arbitrator</w:t>
      </w:r>
      <w:r>
        <w:rPr>
          <w:spacing w:val="-10"/>
          <w:sz w:val="18"/>
        </w:rPr>
        <w:t> </w:t>
      </w:r>
      <w:r>
        <w:rPr>
          <w:sz w:val="18"/>
        </w:rPr>
        <w:t>shall</w:t>
      </w:r>
      <w:r>
        <w:rPr>
          <w:spacing w:val="-11"/>
          <w:sz w:val="18"/>
        </w:rPr>
        <w:t> </w:t>
      </w:r>
      <w:r>
        <w:rPr>
          <w:sz w:val="18"/>
        </w:rPr>
        <w:t>be</w:t>
      </w:r>
      <w:r>
        <w:rPr>
          <w:spacing w:val="-10"/>
          <w:sz w:val="18"/>
        </w:rPr>
        <w:t> </w:t>
      </w:r>
      <w:r>
        <w:rPr>
          <w:sz w:val="18"/>
        </w:rPr>
        <w:t>binding on the parties to the dispute.</w:t>
      </w:r>
    </w:p>
    <w:p>
      <w:pPr>
        <w:pStyle w:val="BodyText"/>
        <w:spacing w:before="15"/>
      </w:pPr>
    </w:p>
    <w:p>
      <w:pPr>
        <w:pStyle w:val="ListParagraph"/>
        <w:numPr>
          <w:ilvl w:val="1"/>
          <w:numId w:val="1"/>
        </w:numPr>
        <w:tabs>
          <w:tab w:pos="1200" w:val="left" w:leader="none"/>
        </w:tabs>
        <w:spacing w:line="259" w:lineRule="auto" w:before="0" w:after="0"/>
        <w:ind w:left="1200" w:right="1014" w:hanging="360"/>
        <w:jc w:val="both"/>
        <w:rPr>
          <w:sz w:val="18"/>
        </w:rPr>
      </w:pPr>
      <w:r>
        <w:rPr>
          <w:b/>
          <w:sz w:val="18"/>
        </w:rPr>
        <w:t>DISCLAIMER:</w:t>
      </w:r>
      <w:r>
        <w:rPr>
          <w:b/>
          <w:spacing w:val="-1"/>
          <w:sz w:val="18"/>
        </w:rPr>
        <w:t> </w:t>
      </w:r>
      <w:r>
        <w:rPr>
          <w:sz w:val="18"/>
        </w:rPr>
        <w:t>The</w:t>
      </w:r>
      <w:r>
        <w:rPr>
          <w:spacing w:val="-7"/>
          <w:sz w:val="18"/>
        </w:rPr>
        <w:t> </w:t>
      </w:r>
      <w:r>
        <w:rPr>
          <w:sz w:val="18"/>
        </w:rPr>
        <w:t>report</w:t>
      </w:r>
      <w:r>
        <w:rPr>
          <w:spacing w:val="-1"/>
          <w:sz w:val="18"/>
        </w:rPr>
        <w:t> </w:t>
      </w:r>
      <w:r>
        <w:rPr>
          <w:sz w:val="18"/>
        </w:rPr>
        <w:t>on</w:t>
      </w:r>
      <w:r>
        <w:rPr>
          <w:spacing w:val="-3"/>
          <w:sz w:val="18"/>
        </w:rPr>
        <w:t> </w:t>
      </w:r>
      <w:r>
        <w:rPr>
          <w:sz w:val="18"/>
        </w:rPr>
        <w:t>the</w:t>
      </w:r>
      <w:r>
        <w:rPr>
          <w:spacing w:val="-3"/>
          <w:sz w:val="18"/>
        </w:rPr>
        <w:t> </w:t>
      </w:r>
      <w:r>
        <w:rPr>
          <w:sz w:val="18"/>
        </w:rPr>
        <w:t>consultancy</w:t>
      </w:r>
      <w:r>
        <w:rPr>
          <w:spacing w:val="-8"/>
          <w:sz w:val="18"/>
        </w:rPr>
        <w:t> </w:t>
      </w:r>
      <w:r>
        <w:rPr>
          <w:sz w:val="18"/>
        </w:rPr>
        <w:t>project</w:t>
      </w:r>
      <w:r>
        <w:rPr>
          <w:spacing w:val="-6"/>
          <w:sz w:val="18"/>
        </w:rPr>
        <w:t> </w:t>
      </w:r>
      <w:r>
        <w:rPr>
          <w:sz w:val="18"/>
        </w:rPr>
        <w:t>is</w:t>
      </w:r>
      <w:r>
        <w:rPr>
          <w:spacing w:val="-7"/>
          <w:sz w:val="18"/>
        </w:rPr>
        <w:t> </w:t>
      </w:r>
      <w:r>
        <w:rPr>
          <w:sz w:val="18"/>
        </w:rPr>
        <w:t>the</w:t>
      </w:r>
      <w:r>
        <w:rPr>
          <w:spacing w:val="-7"/>
          <w:sz w:val="18"/>
        </w:rPr>
        <w:t> </w:t>
      </w:r>
      <w:r>
        <w:rPr>
          <w:sz w:val="18"/>
        </w:rPr>
        <w:t>technical opinion</w:t>
      </w:r>
      <w:r>
        <w:rPr>
          <w:spacing w:val="-3"/>
          <w:sz w:val="18"/>
        </w:rPr>
        <w:t> </w:t>
      </w:r>
      <w:r>
        <w:rPr>
          <w:sz w:val="18"/>
        </w:rPr>
        <w:t>of</w:t>
      </w:r>
      <w:r>
        <w:rPr>
          <w:spacing w:val="-2"/>
          <w:sz w:val="18"/>
        </w:rPr>
        <w:t> </w:t>
      </w:r>
      <w:r>
        <w:rPr>
          <w:sz w:val="18"/>
        </w:rPr>
        <w:t>the</w:t>
      </w:r>
      <w:r>
        <w:rPr>
          <w:spacing w:val="-3"/>
          <w:sz w:val="18"/>
        </w:rPr>
        <w:t> </w:t>
      </w:r>
      <w:r>
        <w:rPr>
          <w:sz w:val="18"/>
        </w:rPr>
        <w:t>PI/Co-PI</w:t>
      </w:r>
      <w:r>
        <w:rPr>
          <w:spacing w:val="-7"/>
          <w:sz w:val="18"/>
        </w:rPr>
        <w:t> </w:t>
      </w:r>
      <w:r>
        <w:rPr>
          <w:sz w:val="18"/>
        </w:rPr>
        <w:t>based</w:t>
      </w:r>
      <w:r>
        <w:rPr>
          <w:spacing w:val="-2"/>
          <w:sz w:val="18"/>
        </w:rPr>
        <w:t> </w:t>
      </w:r>
      <w:r>
        <w:rPr>
          <w:sz w:val="18"/>
        </w:rPr>
        <w:t>on his/their</w:t>
      </w:r>
      <w:r>
        <w:rPr>
          <w:spacing w:val="-6"/>
          <w:sz w:val="18"/>
        </w:rPr>
        <w:t> </w:t>
      </w:r>
      <w:r>
        <w:rPr>
          <w:sz w:val="18"/>
        </w:rPr>
        <w:t>expertise</w:t>
      </w:r>
      <w:r>
        <w:rPr>
          <w:spacing w:val="-3"/>
          <w:sz w:val="18"/>
        </w:rPr>
        <w:t> </w:t>
      </w:r>
      <w:r>
        <w:rPr>
          <w:sz w:val="18"/>
        </w:rPr>
        <w:t>in the</w:t>
      </w:r>
      <w:r>
        <w:rPr>
          <w:spacing w:val="-12"/>
          <w:sz w:val="18"/>
        </w:rPr>
        <w:t> </w:t>
      </w:r>
      <w:r>
        <w:rPr>
          <w:sz w:val="18"/>
        </w:rPr>
        <w:t>particular</w:t>
      </w:r>
      <w:r>
        <w:rPr>
          <w:spacing w:val="-11"/>
          <w:sz w:val="18"/>
        </w:rPr>
        <w:t> </w:t>
      </w:r>
      <w:r>
        <w:rPr>
          <w:sz w:val="18"/>
        </w:rPr>
        <w:t>area</w:t>
      </w:r>
      <w:r>
        <w:rPr>
          <w:spacing w:val="-11"/>
          <w:sz w:val="18"/>
        </w:rPr>
        <w:t> </w:t>
      </w:r>
      <w:r>
        <w:rPr>
          <w:sz w:val="18"/>
        </w:rPr>
        <w:t>of</w:t>
      </w:r>
      <w:r>
        <w:rPr>
          <w:spacing w:val="-11"/>
          <w:sz w:val="18"/>
        </w:rPr>
        <w:t> </w:t>
      </w:r>
      <w:r>
        <w:rPr>
          <w:sz w:val="18"/>
        </w:rPr>
        <w:t>research</w:t>
      </w:r>
      <w:r>
        <w:rPr>
          <w:spacing w:val="-12"/>
          <w:sz w:val="18"/>
        </w:rPr>
        <w:t> </w:t>
      </w:r>
      <w:r>
        <w:rPr>
          <w:sz w:val="18"/>
        </w:rPr>
        <w:t>and</w:t>
      </w:r>
      <w:r>
        <w:rPr>
          <w:spacing w:val="-11"/>
          <w:sz w:val="18"/>
        </w:rPr>
        <w:t> </w:t>
      </w:r>
      <w:r>
        <w:rPr>
          <w:sz w:val="18"/>
        </w:rPr>
        <w:t>in</w:t>
      </w:r>
      <w:r>
        <w:rPr>
          <w:spacing w:val="-11"/>
          <w:sz w:val="18"/>
        </w:rPr>
        <w:t> </w:t>
      </w:r>
      <w:r>
        <w:rPr>
          <w:sz w:val="18"/>
        </w:rPr>
        <w:t>no</w:t>
      </w:r>
      <w:r>
        <w:rPr>
          <w:spacing w:val="-11"/>
          <w:sz w:val="18"/>
        </w:rPr>
        <w:t> </w:t>
      </w:r>
      <w:r>
        <w:rPr>
          <w:sz w:val="18"/>
        </w:rPr>
        <w:t>way</w:t>
      </w:r>
      <w:r>
        <w:rPr>
          <w:spacing w:val="-12"/>
          <w:sz w:val="18"/>
        </w:rPr>
        <w:t> </w:t>
      </w:r>
      <w:r>
        <w:rPr>
          <w:sz w:val="18"/>
        </w:rPr>
        <w:t>reflects</w:t>
      </w:r>
      <w:r>
        <w:rPr>
          <w:spacing w:val="-11"/>
          <w:sz w:val="18"/>
        </w:rPr>
        <w:t> </w:t>
      </w:r>
      <w:r>
        <w:rPr>
          <w:sz w:val="18"/>
        </w:rPr>
        <w:t>the</w:t>
      </w:r>
      <w:r>
        <w:rPr>
          <w:spacing w:val="-11"/>
          <w:sz w:val="18"/>
        </w:rPr>
        <w:t> </w:t>
      </w:r>
      <w:r>
        <w:rPr>
          <w:sz w:val="18"/>
        </w:rPr>
        <w:t>view(s)</w:t>
      </w:r>
      <w:r>
        <w:rPr>
          <w:spacing w:val="-11"/>
          <w:sz w:val="18"/>
        </w:rPr>
        <w:t> </w:t>
      </w:r>
      <w:r>
        <w:rPr>
          <w:sz w:val="18"/>
        </w:rPr>
        <w:t>of</w:t>
      </w:r>
      <w:r>
        <w:rPr>
          <w:spacing w:val="-12"/>
          <w:sz w:val="18"/>
        </w:rPr>
        <w:t> </w:t>
      </w:r>
      <w:r>
        <w:rPr>
          <w:sz w:val="18"/>
        </w:rPr>
        <w:t>IIT</w:t>
      </w:r>
      <w:r>
        <w:rPr>
          <w:spacing w:val="-11"/>
          <w:sz w:val="18"/>
        </w:rPr>
        <w:t> </w:t>
      </w:r>
      <w:r>
        <w:rPr>
          <w:sz w:val="18"/>
        </w:rPr>
        <w:t>Roorkee.</w:t>
      </w:r>
      <w:r>
        <w:rPr>
          <w:spacing w:val="-11"/>
          <w:sz w:val="18"/>
        </w:rPr>
        <w:t> </w:t>
      </w:r>
      <w:r>
        <w:rPr>
          <w:sz w:val="18"/>
        </w:rPr>
        <w:t>IIT</w:t>
      </w:r>
      <w:r>
        <w:rPr>
          <w:spacing w:val="-11"/>
          <w:sz w:val="18"/>
        </w:rPr>
        <w:t> </w:t>
      </w:r>
      <w:r>
        <w:rPr>
          <w:sz w:val="18"/>
        </w:rPr>
        <w:t>Roorkee</w:t>
      </w:r>
      <w:r>
        <w:rPr>
          <w:spacing w:val="-12"/>
          <w:sz w:val="18"/>
        </w:rPr>
        <w:t> </w:t>
      </w:r>
      <w:r>
        <w:rPr>
          <w:sz w:val="18"/>
        </w:rPr>
        <w:t>is</w:t>
      </w:r>
      <w:r>
        <w:rPr>
          <w:spacing w:val="-11"/>
          <w:sz w:val="18"/>
        </w:rPr>
        <w:t> </w:t>
      </w:r>
      <w:r>
        <w:rPr>
          <w:sz w:val="18"/>
        </w:rPr>
        <w:t>not</w:t>
      </w:r>
      <w:r>
        <w:rPr>
          <w:spacing w:val="-11"/>
          <w:sz w:val="18"/>
        </w:rPr>
        <w:t> </w:t>
      </w:r>
      <w:r>
        <w:rPr>
          <w:sz w:val="18"/>
        </w:rPr>
        <w:t>responsible</w:t>
      </w:r>
      <w:r>
        <w:rPr>
          <w:spacing w:val="-11"/>
          <w:sz w:val="18"/>
        </w:rPr>
        <w:t> </w:t>
      </w:r>
      <w:r>
        <w:rPr>
          <w:sz w:val="18"/>
        </w:rPr>
        <w:t>for</w:t>
      </w:r>
      <w:r>
        <w:rPr>
          <w:spacing w:val="-12"/>
          <w:sz w:val="18"/>
        </w:rPr>
        <w:t> </w:t>
      </w:r>
      <w:r>
        <w:rPr>
          <w:sz w:val="18"/>
        </w:rPr>
        <w:t>the</w:t>
      </w:r>
      <w:r>
        <w:rPr>
          <w:spacing w:val="-11"/>
          <w:sz w:val="18"/>
        </w:rPr>
        <w:t> </w:t>
      </w:r>
      <w:r>
        <w:rPr>
          <w:sz w:val="18"/>
        </w:rPr>
        <w:t>accuracy or completeness of the report and the role of the Institute is limited</w:t>
      </w:r>
      <w:r>
        <w:rPr>
          <w:spacing w:val="-2"/>
          <w:sz w:val="18"/>
        </w:rPr>
        <w:t> </w:t>
      </w:r>
      <w:r>
        <w:rPr>
          <w:sz w:val="18"/>
        </w:rPr>
        <w:t>to providing administrative support to the project.</w:t>
      </w:r>
    </w:p>
    <w:p>
      <w:pPr>
        <w:pStyle w:val="BodyText"/>
      </w:pPr>
    </w:p>
    <w:p>
      <w:pPr>
        <w:pStyle w:val="BodyText"/>
        <w:spacing w:before="29"/>
      </w:pPr>
    </w:p>
    <w:p>
      <w:pPr>
        <w:pStyle w:val="ListParagraph"/>
        <w:numPr>
          <w:ilvl w:val="1"/>
          <w:numId w:val="1"/>
        </w:numPr>
        <w:tabs>
          <w:tab w:pos="1200" w:val="left" w:leader="none"/>
        </w:tabs>
        <w:spacing w:line="261" w:lineRule="auto" w:before="0" w:after="0"/>
        <w:ind w:left="1200" w:right="1010" w:hanging="360"/>
        <w:jc w:val="both"/>
        <w:rPr>
          <w:sz w:val="18"/>
        </w:rPr>
      </w:pPr>
      <w:r>
        <w:rPr>
          <w:b/>
          <w:sz w:val="18"/>
        </w:rPr>
        <w:t>GOODS AND SERVICES TAX: </w:t>
      </w:r>
      <w:r>
        <w:rPr>
          <w:sz w:val="18"/>
        </w:rPr>
        <w:t>As Per GST Act 2017, the Goods and Services Tax will be levied on total consultancy charges and this amount is to be borne by the Client (The applicable GST is @ 18% w.e.f. 01.07.2017).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2"/>
        <w:rPr>
          <w:sz w:val="20"/>
        </w:rPr>
      </w:pPr>
      <w:r>
        <w:rPr/>
        <mc:AlternateContent>
          <mc:Choice Requires="wps">
            <w:drawing>
              <wp:anchor distT="0" distB="0" distL="0" distR="0" allowOverlap="1" layoutInCell="1" locked="0" behindDoc="1" simplePos="0" relativeHeight="487594496">
                <wp:simplePos x="0" y="0"/>
                <wp:positionH relativeFrom="page">
                  <wp:posOffset>2046097</wp:posOffset>
                </wp:positionH>
                <wp:positionV relativeFrom="paragraph">
                  <wp:posOffset>239162</wp:posOffset>
                </wp:positionV>
                <wp:extent cx="2651760"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2651760" cy="1270"/>
                        </a:xfrm>
                        <a:custGeom>
                          <a:avLst/>
                          <a:gdLst/>
                          <a:ahLst/>
                          <a:cxnLst/>
                          <a:rect l="l" t="t" r="r" b="b"/>
                          <a:pathLst>
                            <a:path w="2651760" h="0">
                              <a:moveTo>
                                <a:pt x="0" y="0"/>
                              </a:moveTo>
                              <a:lnTo>
                                <a:pt x="2651236"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61.110001pt;margin-top:18.831711pt;width:208.8pt;height:.1pt;mso-position-horizontal-relative:page;mso-position-vertical-relative:paragraph;z-index:-15721984;mso-wrap-distance-left:0;mso-wrap-distance-right:0" id="docshape14" coordorigin="3222,377" coordsize="4176,0" path="m3222,377l7397,377e" filled="false" stroked="true" strokeweight=".717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5008">
                <wp:simplePos x="0" y="0"/>
                <wp:positionH relativeFrom="page">
                  <wp:posOffset>5259578</wp:posOffset>
                </wp:positionH>
                <wp:positionV relativeFrom="paragraph">
                  <wp:posOffset>239162</wp:posOffset>
                </wp:positionV>
                <wp:extent cx="1537335" cy="127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1537335" cy="1270"/>
                        </a:xfrm>
                        <a:custGeom>
                          <a:avLst/>
                          <a:gdLst/>
                          <a:ahLst/>
                          <a:cxnLst/>
                          <a:rect l="l" t="t" r="r" b="b"/>
                          <a:pathLst>
                            <a:path w="1537335" h="0">
                              <a:moveTo>
                                <a:pt x="0" y="0"/>
                              </a:moveTo>
                              <a:lnTo>
                                <a:pt x="1536827"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14.140015pt;margin-top:18.831711pt;width:121.05pt;height:.1pt;mso-position-horizontal-relative:page;mso-position-vertical-relative:paragraph;z-index:-15721472;mso-wrap-distance-left:0;mso-wrap-distance-right:0" id="docshape15" coordorigin="8283,377" coordsize="2421,0" path="m8283,377l10703,377e" filled="false" stroked="true" strokeweight=".7176pt" strokecolor="#000000">
                <v:path arrowok="t"/>
                <v:stroke dashstyle="solid"/>
                <w10:wrap type="topAndBottom"/>
              </v:shape>
            </w:pict>
          </mc:Fallback>
        </mc:AlternateContent>
      </w:r>
    </w:p>
    <w:p>
      <w:pPr>
        <w:tabs>
          <w:tab w:pos="2292" w:val="left" w:leader="none"/>
          <w:tab w:pos="2631" w:val="left" w:leader="none"/>
          <w:tab w:pos="7553" w:val="left" w:leader="none"/>
        </w:tabs>
        <w:spacing w:before="192"/>
        <w:ind w:left="389" w:right="0" w:firstLine="0"/>
        <w:jc w:val="left"/>
        <w:rPr>
          <w:b/>
          <w:sz w:val="22"/>
        </w:rPr>
      </w:pPr>
      <w:r>
        <w:rPr>
          <w:sz w:val="22"/>
        </w:rPr>
        <w:t>Date: </w:t>
      </w:r>
      <w:r>
        <w:rPr>
          <w:sz w:val="22"/>
          <w:u w:val="single"/>
        </w:rPr>
        <w:tab/>
      </w:r>
      <w:r>
        <w:rPr>
          <w:sz w:val="22"/>
        </w:rPr>
        <w:tab/>
      </w:r>
      <w:r>
        <w:rPr>
          <w:b/>
          <w:sz w:val="22"/>
        </w:rPr>
        <w:t>Name</w:t>
      </w:r>
      <w:r>
        <w:rPr>
          <w:b/>
          <w:spacing w:val="-8"/>
          <w:sz w:val="22"/>
        </w:rPr>
        <w:t> </w:t>
      </w:r>
      <w:r>
        <w:rPr>
          <w:b/>
          <w:sz w:val="22"/>
        </w:rPr>
        <w:t>&amp;</w:t>
      </w:r>
      <w:r>
        <w:rPr>
          <w:b/>
          <w:spacing w:val="-6"/>
          <w:sz w:val="22"/>
        </w:rPr>
        <w:t> </w:t>
      </w:r>
      <w:r>
        <w:rPr>
          <w:b/>
          <w:sz w:val="22"/>
        </w:rPr>
        <w:t>Signature</w:t>
      </w:r>
      <w:r>
        <w:rPr>
          <w:b/>
          <w:spacing w:val="-5"/>
          <w:sz w:val="22"/>
        </w:rPr>
        <w:t> </w:t>
      </w:r>
      <w:r>
        <w:rPr>
          <w:b/>
          <w:sz w:val="22"/>
        </w:rPr>
        <w:t>of</w:t>
      </w:r>
      <w:r>
        <w:rPr>
          <w:b/>
          <w:spacing w:val="-9"/>
          <w:sz w:val="22"/>
        </w:rPr>
        <w:t> </w:t>
      </w:r>
      <w:r>
        <w:rPr>
          <w:b/>
          <w:sz w:val="22"/>
        </w:rPr>
        <w:t>Principal</w:t>
      </w:r>
      <w:r>
        <w:rPr>
          <w:b/>
          <w:spacing w:val="-7"/>
          <w:sz w:val="22"/>
        </w:rPr>
        <w:t> </w:t>
      </w:r>
      <w:r>
        <w:rPr>
          <w:b/>
          <w:spacing w:val="-2"/>
          <w:sz w:val="22"/>
        </w:rPr>
        <w:t>Investigator</w:t>
      </w:r>
      <w:r>
        <w:rPr>
          <w:b/>
          <w:sz w:val="22"/>
        </w:rPr>
        <w:tab/>
        <w:t>Name</w:t>
      </w:r>
      <w:r>
        <w:rPr>
          <w:b/>
          <w:spacing w:val="-7"/>
          <w:sz w:val="22"/>
        </w:rPr>
        <w:t> </w:t>
      </w:r>
      <w:r>
        <w:rPr>
          <w:b/>
          <w:sz w:val="22"/>
        </w:rPr>
        <w:t>&amp;</w:t>
      </w:r>
      <w:r>
        <w:rPr>
          <w:b/>
          <w:spacing w:val="-5"/>
          <w:sz w:val="22"/>
        </w:rPr>
        <w:t> </w:t>
      </w:r>
      <w:r>
        <w:rPr>
          <w:b/>
          <w:sz w:val="22"/>
        </w:rPr>
        <w:t>Signature</w:t>
      </w:r>
      <w:r>
        <w:rPr>
          <w:b/>
          <w:spacing w:val="-4"/>
          <w:sz w:val="22"/>
        </w:rPr>
        <w:t> </w:t>
      </w:r>
      <w:r>
        <w:rPr>
          <w:b/>
          <w:sz w:val="22"/>
        </w:rPr>
        <w:t>of</w:t>
      </w:r>
      <w:r>
        <w:rPr>
          <w:b/>
          <w:spacing w:val="-8"/>
          <w:sz w:val="22"/>
        </w:rPr>
        <w:t> </w:t>
      </w:r>
      <w:r>
        <w:rPr>
          <w:b/>
          <w:spacing w:val="-2"/>
          <w:sz w:val="22"/>
        </w:rPr>
        <w:t>Client</w:t>
      </w:r>
    </w:p>
    <w:p>
      <w:pPr>
        <w:tabs>
          <w:tab w:pos="2243" w:val="left" w:leader="none"/>
          <w:tab w:pos="3682" w:val="left" w:leader="none"/>
          <w:tab w:pos="8158" w:val="left" w:leader="none"/>
        </w:tabs>
        <w:spacing w:before="179"/>
        <w:ind w:left="389" w:right="0" w:firstLine="0"/>
        <w:jc w:val="left"/>
        <w:rPr>
          <w:sz w:val="22"/>
        </w:rPr>
      </w:pPr>
      <w:r>
        <w:rPr>
          <w:sz w:val="22"/>
        </w:rPr>
        <w:t>Place: </w:t>
      </w:r>
      <w:r>
        <w:rPr>
          <w:sz w:val="22"/>
          <w:u w:val="single"/>
        </w:rPr>
        <w:tab/>
      </w:r>
      <w:r>
        <w:rPr>
          <w:sz w:val="22"/>
        </w:rPr>
        <w:tab/>
        <w:t>(with</w:t>
      </w:r>
      <w:r>
        <w:rPr>
          <w:spacing w:val="-10"/>
          <w:sz w:val="22"/>
        </w:rPr>
        <w:t> </w:t>
      </w:r>
      <w:r>
        <w:rPr>
          <w:sz w:val="22"/>
        </w:rPr>
        <w:t>office</w:t>
      </w:r>
      <w:r>
        <w:rPr>
          <w:spacing w:val="-11"/>
          <w:sz w:val="22"/>
        </w:rPr>
        <w:t> </w:t>
      </w:r>
      <w:r>
        <w:rPr>
          <w:spacing w:val="-4"/>
          <w:sz w:val="22"/>
        </w:rPr>
        <w:t>seal)</w:t>
      </w:r>
      <w:r>
        <w:rPr>
          <w:sz w:val="22"/>
        </w:rPr>
        <w:tab/>
        <w:t>(with</w:t>
      </w:r>
      <w:r>
        <w:rPr>
          <w:spacing w:val="-10"/>
          <w:sz w:val="22"/>
        </w:rPr>
        <w:t> </w:t>
      </w:r>
      <w:r>
        <w:rPr>
          <w:sz w:val="22"/>
        </w:rPr>
        <w:t>office</w:t>
      </w:r>
      <w:r>
        <w:rPr>
          <w:spacing w:val="-13"/>
          <w:sz w:val="22"/>
        </w:rPr>
        <w:t> </w:t>
      </w:r>
      <w:r>
        <w:rPr>
          <w:spacing w:val="-2"/>
          <w:sz w:val="22"/>
        </w:rPr>
        <w:t>seal)</w:t>
      </w:r>
    </w:p>
    <w:sectPr>
      <w:pgSz w:w="12240" w:h="15840"/>
      <w:pgMar w:top="1360" w:bottom="280" w:left="6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Webdings">
    <w:altName w:val="Webdings"/>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59" w:hanging="255"/>
        <w:jc w:val="left"/>
      </w:pPr>
      <w:rPr>
        <w:rFonts w:hint="default" w:ascii="Times New Roman" w:hAnsi="Times New Roman" w:eastAsia="Times New Roman" w:cs="Times New Roman"/>
        <w:b w:val="0"/>
        <w:bCs w:val="0"/>
        <w:i w:val="0"/>
        <w:iCs w:val="0"/>
        <w:spacing w:val="0"/>
        <w:w w:val="100"/>
        <w:sz w:val="20"/>
        <w:szCs w:val="20"/>
        <w:lang w:val="en-US" w:eastAsia="en-US" w:bidi="ar-SA"/>
      </w:rPr>
    </w:lvl>
    <w:lvl w:ilvl="1">
      <w:start w:val="0"/>
      <w:numFmt w:val="bullet"/>
      <w:lvlText w:val="•"/>
      <w:lvlJc w:val="left"/>
      <w:pPr>
        <w:ind w:left="1421" w:hanging="255"/>
      </w:pPr>
      <w:rPr>
        <w:rFonts w:hint="default"/>
        <w:lang w:val="en-US" w:eastAsia="en-US" w:bidi="ar-SA"/>
      </w:rPr>
    </w:lvl>
    <w:lvl w:ilvl="2">
      <w:start w:val="0"/>
      <w:numFmt w:val="bullet"/>
      <w:lvlText w:val="•"/>
      <w:lvlJc w:val="left"/>
      <w:pPr>
        <w:ind w:left="2482" w:hanging="255"/>
      </w:pPr>
      <w:rPr>
        <w:rFonts w:hint="default"/>
        <w:lang w:val="en-US" w:eastAsia="en-US" w:bidi="ar-SA"/>
      </w:rPr>
    </w:lvl>
    <w:lvl w:ilvl="3">
      <w:start w:val="0"/>
      <w:numFmt w:val="bullet"/>
      <w:lvlText w:val="•"/>
      <w:lvlJc w:val="left"/>
      <w:pPr>
        <w:ind w:left="3543" w:hanging="255"/>
      </w:pPr>
      <w:rPr>
        <w:rFonts w:hint="default"/>
        <w:lang w:val="en-US" w:eastAsia="en-US" w:bidi="ar-SA"/>
      </w:rPr>
    </w:lvl>
    <w:lvl w:ilvl="4">
      <w:start w:val="0"/>
      <w:numFmt w:val="bullet"/>
      <w:lvlText w:val="•"/>
      <w:lvlJc w:val="left"/>
      <w:pPr>
        <w:ind w:left="4604" w:hanging="255"/>
      </w:pPr>
      <w:rPr>
        <w:rFonts w:hint="default"/>
        <w:lang w:val="en-US" w:eastAsia="en-US" w:bidi="ar-SA"/>
      </w:rPr>
    </w:lvl>
    <w:lvl w:ilvl="5">
      <w:start w:val="0"/>
      <w:numFmt w:val="bullet"/>
      <w:lvlText w:val="•"/>
      <w:lvlJc w:val="left"/>
      <w:pPr>
        <w:ind w:left="5666" w:hanging="255"/>
      </w:pPr>
      <w:rPr>
        <w:rFonts w:hint="default"/>
        <w:lang w:val="en-US" w:eastAsia="en-US" w:bidi="ar-SA"/>
      </w:rPr>
    </w:lvl>
    <w:lvl w:ilvl="6">
      <w:start w:val="0"/>
      <w:numFmt w:val="bullet"/>
      <w:lvlText w:val="•"/>
      <w:lvlJc w:val="left"/>
      <w:pPr>
        <w:ind w:left="6727" w:hanging="255"/>
      </w:pPr>
      <w:rPr>
        <w:rFonts w:hint="default"/>
        <w:lang w:val="en-US" w:eastAsia="en-US" w:bidi="ar-SA"/>
      </w:rPr>
    </w:lvl>
    <w:lvl w:ilvl="7">
      <w:start w:val="0"/>
      <w:numFmt w:val="bullet"/>
      <w:lvlText w:val="•"/>
      <w:lvlJc w:val="left"/>
      <w:pPr>
        <w:ind w:left="7788" w:hanging="255"/>
      </w:pPr>
      <w:rPr>
        <w:rFonts w:hint="default"/>
        <w:lang w:val="en-US" w:eastAsia="en-US" w:bidi="ar-SA"/>
      </w:rPr>
    </w:lvl>
    <w:lvl w:ilvl="8">
      <w:start w:val="0"/>
      <w:numFmt w:val="bullet"/>
      <w:lvlText w:val="•"/>
      <w:lvlJc w:val="left"/>
      <w:pPr>
        <w:ind w:left="8849" w:hanging="255"/>
      </w:pPr>
      <w:rPr>
        <w:rFonts w:hint="default"/>
        <w:lang w:val="en-US" w:eastAsia="en-US" w:bidi="ar-SA"/>
      </w:rPr>
    </w:lvl>
  </w:abstractNum>
  <w:abstractNum w:abstractNumId="0">
    <w:multiLevelType w:val="hybridMultilevel"/>
    <w:lvl w:ilvl="0">
      <w:start w:val="1"/>
      <w:numFmt w:val="decimal"/>
      <w:lvlText w:val="%1."/>
      <w:lvlJc w:val="left"/>
      <w:pPr>
        <w:ind w:left="446" w:hanging="206"/>
        <w:jc w:val="left"/>
      </w:pPr>
      <w:rPr>
        <w:rFonts w:hint="default" w:ascii="Arial" w:hAnsi="Arial" w:eastAsia="Arial" w:cs="Arial"/>
        <w:b w:val="0"/>
        <w:bCs w:val="0"/>
        <w:i w:val="0"/>
        <w:iCs w:val="0"/>
        <w:spacing w:val="-1"/>
        <w:w w:val="86"/>
        <w:sz w:val="18"/>
        <w:szCs w:val="18"/>
        <w:lang w:val="en-US" w:eastAsia="en-US" w:bidi="ar-SA"/>
      </w:rPr>
    </w:lvl>
    <w:lvl w:ilvl="1">
      <w:start w:val="1"/>
      <w:numFmt w:val="decimal"/>
      <w:lvlText w:val="%2."/>
      <w:lvlJc w:val="left"/>
      <w:pPr>
        <w:ind w:left="1200" w:hanging="360"/>
        <w:jc w:val="left"/>
      </w:pPr>
      <w:rPr>
        <w:rFonts w:hint="default"/>
        <w:spacing w:val="0"/>
        <w:w w:val="101"/>
        <w:lang w:val="en-US" w:eastAsia="en-US" w:bidi="ar-SA"/>
      </w:rPr>
    </w:lvl>
    <w:lvl w:ilvl="2">
      <w:start w:val="0"/>
      <w:numFmt w:val="bullet"/>
      <w:lvlText w:val="•"/>
      <w:lvlJc w:val="left"/>
      <w:pPr>
        <w:ind w:left="2229" w:hanging="360"/>
      </w:pPr>
      <w:rPr>
        <w:rFonts w:hint="default"/>
        <w:lang w:val="en-US" w:eastAsia="en-US" w:bidi="ar-SA"/>
      </w:rPr>
    </w:lvl>
    <w:lvl w:ilvl="3">
      <w:start w:val="0"/>
      <w:numFmt w:val="bullet"/>
      <w:lvlText w:val="•"/>
      <w:lvlJc w:val="left"/>
      <w:pPr>
        <w:ind w:left="3259" w:hanging="360"/>
      </w:pPr>
      <w:rPr>
        <w:rFonts w:hint="default"/>
        <w:lang w:val="en-US" w:eastAsia="en-US" w:bidi="ar-SA"/>
      </w:rPr>
    </w:lvl>
    <w:lvl w:ilvl="4">
      <w:start w:val="0"/>
      <w:numFmt w:val="bullet"/>
      <w:lvlText w:val="•"/>
      <w:lvlJc w:val="left"/>
      <w:pPr>
        <w:ind w:left="4289" w:hanging="360"/>
      </w:pPr>
      <w:rPr>
        <w:rFonts w:hint="default"/>
        <w:lang w:val="en-US" w:eastAsia="en-US" w:bidi="ar-SA"/>
      </w:rPr>
    </w:lvl>
    <w:lvl w:ilvl="5">
      <w:start w:val="0"/>
      <w:numFmt w:val="bullet"/>
      <w:lvlText w:val="•"/>
      <w:lvlJc w:val="left"/>
      <w:pPr>
        <w:ind w:left="5319" w:hanging="360"/>
      </w:pPr>
      <w:rPr>
        <w:rFonts w:hint="default"/>
        <w:lang w:val="en-US" w:eastAsia="en-US" w:bidi="ar-SA"/>
      </w:rPr>
    </w:lvl>
    <w:lvl w:ilvl="6">
      <w:start w:val="0"/>
      <w:numFmt w:val="bullet"/>
      <w:lvlText w:val="•"/>
      <w:lvlJc w:val="left"/>
      <w:pPr>
        <w:ind w:left="6349" w:hanging="360"/>
      </w:pPr>
      <w:rPr>
        <w:rFonts w:hint="default"/>
        <w:lang w:val="en-US" w:eastAsia="en-US" w:bidi="ar-SA"/>
      </w:rPr>
    </w:lvl>
    <w:lvl w:ilvl="7">
      <w:start w:val="0"/>
      <w:numFmt w:val="bullet"/>
      <w:lvlText w:val="•"/>
      <w:lvlJc w:val="left"/>
      <w:pPr>
        <w:ind w:left="7379" w:hanging="360"/>
      </w:pPr>
      <w:rPr>
        <w:rFonts w:hint="default"/>
        <w:lang w:val="en-US" w:eastAsia="en-US" w:bidi="ar-SA"/>
      </w:rPr>
    </w:lvl>
    <w:lvl w:ilvl="8">
      <w:start w:val="0"/>
      <w:numFmt w:val="bullet"/>
      <w:lvlText w:val="•"/>
      <w:lvlJc w:val="left"/>
      <w:pPr>
        <w:ind w:left="8409"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18"/>
      <w:szCs w:val="18"/>
      <w:lang w:val="en-US" w:eastAsia="en-US" w:bidi="ar-SA"/>
    </w:rPr>
  </w:style>
  <w:style w:styleId="Heading1" w:type="paragraph">
    <w:name w:val="Heading 1"/>
    <w:basedOn w:val="Normal"/>
    <w:uiPriority w:val="1"/>
    <w:qFormat/>
    <w:pPr>
      <w:spacing w:line="275" w:lineRule="exact"/>
      <w:ind w:left="118"/>
      <w:jc w:val="center"/>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120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consultancy@sric.iitr.ac.in" TargetMode="External"/><Relationship Id="rId9" Type="http://schemas.openxmlformats.org/officeDocument/2006/relationships/hyperlink" Target="mailto:arsric@iitr.ac.in"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2024-04-29T09:58:43Z</dcterms:created>
  <dcterms:modified xsi:type="dcterms:W3CDTF">2024-04-29T09:58:43Z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2024-04-29T00:00:00Z</vt:filetime>
  </property>
  <property fmtid="{D5CDD505-2E9C-101B-9397-08002B2CF9AE}" pid="3" name="Producer">
    <vt:lpwstr>iLovePDF</vt:lpwstr>
  </property>
</Properties>
</file>